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3EA5" w:rsidRPr="00A208DE" w:rsidRDefault="000C3EA5" w:rsidP="00B0455F">
      <w:pPr>
        <w:rPr>
          <w:rFonts w:cs="Arial"/>
          <w:sz w:val="22"/>
          <w:szCs w:val="22"/>
        </w:rPr>
      </w:pPr>
    </w:p>
    <w:p w:rsidR="00B0455F" w:rsidRPr="00A208DE" w:rsidRDefault="00B0455F" w:rsidP="00B0455F">
      <w:pPr>
        <w:rPr>
          <w:rFonts w:cs="Arial"/>
          <w:sz w:val="22"/>
          <w:szCs w:val="22"/>
        </w:rPr>
      </w:pPr>
    </w:p>
    <w:p w:rsidR="00B0455F" w:rsidRPr="00A208DE" w:rsidRDefault="00B0455F" w:rsidP="00B0455F">
      <w:pPr>
        <w:rPr>
          <w:rFonts w:cs="Arial"/>
          <w:sz w:val="22"/>
          <w:szCs w:val="22"/>
        </w:rPr>
      </w:pPr>
    </w:p>
    <w:tbl>
      <w:tblPr>
        <w:tblStyle w:val="TableNormal"/>
        <w:tblpPr w:leftFromText="141" w:rightFromText="141" w:vertAnchor="page" w:horzAnchor="margin" w:tblpY="3223"/>
        <w:tblW w:w="963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1440"/>
        <w:gridCol w:w="4674"/>
        <w:gridCol w:w="2222"/>
        <w:gridCol w:w="1302"/>
      </w:tblGrid>
      <w:tr w:rsidR="00B0455F" w:rsidRPr="00A208DE" w:rsidTr="00260E1B">
        <w:trPr>
          <w:trHeight w:val="1118"/>
          <w:tblHeader/>
        </w:trPr>
        <w:tc>
          <w:tcPr>
            <w:tcW w:w="9638" w:type="dxa"/>
            <w:gridSpan w:val="4"/>
            <w:tcBorders>
              <w:top w:val="single" w:sz="2"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rsidR="00B0455F" w:rsidRPr="00A208DE" w:rsidRDefault="00B0455F" w:rsidP="00260E1B">
            <w:pPr>
              <w:pStyle w:val="Tabellenstil1"/>
              <w:rPr>
                <w:rFonts w:ascii="Arial" w:hAnsi="Arial" w:cs="Arial"/>
                <w:color w:val="FFFFFF" w:themeColor="background1"/>
                <w:sz w:val="22"/>
                <w:szCs w:val="22"/>
              </w:rPr>
            </w:pPr>
            <w:r w:rsidRPr="00A208DE">
              <w:rPr>
                <w:rFonts w:ascii="Arial" w:hAnsi="Arial" w:cs="Arial"/>
                <w:color w:val="FFFFFF" w:themeColor="background1"/>
                <w:sz w:val="22"/>
                <w:szCs w:val="22"/>
              </w:rPr>
              <w:t>Eingesetzte Medien:</w:t>
            </w:r>
          </w:p>
          <w:p w:rsidR="00A208DE" w:rsidRPr="00A208DE" w:rsidRDefault="00A208DE" w:rsidP="00260E1B">
            <w:pPr>
              <w:pStyle w:val="Tabellenstil1"/>
              <w:rPr>
                <w:rFonts w:ascii="Arial" w:hAnsi="Arial" w:cs="Arial"/>
                <w:color w:val="FFFFFF" w:themeColor="background1"/>
                <w:sz w:val="22"/>
                <w:szCs w:val="22"/>
              </w:rPr>
            </w:pPr>
            <w:r w:rsidRPr="00A208DE">
              <w:rPr>
                <w:rFonts w:ascii="Arial" w:eastAsia="Times New Roman" w:hAnsi="Arial" w:cs="Arial"/>
                <w:b w:val="0"/>
                <w:bCs w:val="0"/>
                <w:color w:val="FFFFFF" w:themeColor="background1"/>
                <w:sz w:val="22"/>
                <w:szCs w:val="22"/>
                <w:bdr w:val="none" w:sz="0" w:space="0" w:color="auto"/>
                <w14:textOutline w14:w="0" w14:cap="rnd" w14:cmpd="sng" w14:algn="ctr">
                  <w14:noFill/>
                  <w14:prstDash w14:val="solid"/>
                  <w14:bevel/>
                </w14:textOutline>
              </w:rPr>
              <w:t>Digitales Endgerät (z.B. Tablet mit Stift, PC) ausgestattet mit Präsentationssoftware</w:t>
            </w:r>
            <w:r w:rsidRPr="00A208DE">
              <w:rPr>
                <w:rFonts w:ascii="Arial" w:hAnsi="Arial" w:cs="Arial"/>
                <w:b w:val="0"/>
                <w:bCs w:val="0"/>
                <w:color w:val="FFFFFF" w:themeColor="background1"/>
                <w:sz w:val="22"/>
                <w:szCs w:val="22"/>
              </w:rPr>
              <w:t>, Textverarbeitungssoftware oder Notizbuch (</w:t>
            </w:r>
            <w:proofErr w:type="spellStart"/>
            <w:r w:rsidRPr="00A208DE">
              <w:rPr>
                <w:rFonts w:ascii="Arial" w:hAnsi="Arial" w:cs="Arial"/>
                <w:b w:val="0"/>
                <w:bCs w:val="0"/>
                <w:color w:val="FFFFFF" w:themeColor="background1"/>
                <w:sz w:val="22"/>
                <w:szCs w:val="22"/>
              </w:rPr>
              <w:t>GoodNotes</w:t>
            </w:r>
            <w:proofErr w:type="spellEnd"/>
            <w:r w:rsidRPr="00A208DE">
              <w:rPr>
                <w:rFonts w:ascii="Arial" w:hAnsi="Arial" w:cs="Arial"/>
                <w:b w:val="0"/>
                <w:bCs w:val="0"/>
                <w:color w:val="FFFFFF" w:themeColor="background1"/>
                <w:sz w:val="22"/>
                <w:szCs w:val="22"/>
              </w:rPr>
              <w:t xml:space="preserve">, OneNote), </w:t>
            </w:r>
            <w:proofErr w:type="spellStart"/>
            <w:r w:rsidRPr="00A208DE">
              <w:rPr>
                <w:rFonts w:ascii="Arial" w:hAnsi="Arial" w:cs="Arial"/>
                <w:b w:val="0"/>
                <w:bCs w:val="0"/>
                <w:color w:val="FFFFFF" w:themeColor="background1"/>
                <w:sz w:val="22"/>
                <w:szCs w:val="22"/>
              </w:rPr>
              <w:t>Beamer</w:t>
            </w:r>
            <w:proofErr w:type="spellEnd"/>
          </w:p>
        </w:tc>
      </w:tr>
      <w:tr w:rsidR="00B0455F" w:rsidRPr="00A208DE" w:rsidTr="00260E1B">
        <w:trPr>
          <w:trHeight w:val="295"/>
          <w:tblHeader/>
        </w:trPr>
        <w:tc>
          <w:tcPr>
            <w:tcW w:w="9638" w:type="dxa"/>
            <w:gridSpan w:val="4"/>
            <w:tcBorders>
              <w:top w:val="single" w:sz="4" w:space="0" w:color="000000"/>
              <w:left w:val="nil"/>
              <w:bottom w:val="single" w:sz="4" w:space="0" w:color="000000"/>
              <w:right w:val="nil"/>
            </w:tcBorders>
            <w:shd w:val="clear" w:color="auto" w:fill="FEFEFE"/>
            <w:tcMar>
              <w:top w:w="80" w:type="dxa"/>
              <w:left w:w="80" w:type="dxa"/>
              <w:bottom w:w="80" w:type="dxa"/>
              <w:right w:w="80" w:type="dxa"/>
            </w:tcMar>
          </w:tcPr>
          <w:p w:rsidR="00B0455F" w:rsidRPr="00A208DE" w:rsidRDefault="00B0455F" w:rsidP="00260E1B">
            <w:pPr>
              <w:rPr>
                <w:rFonts w:cs="Arial"/>
                <w:sz w:val="22"/>
                <w:szCs w:val="22"/>
              </w:rPr>
            </w:pPr>
          </w:p>
        </w:tc>
      </w:tr>
      <w:tr w:rsidR="00077EC8" w:rsidRPr="00A208DE" w:rsidTr="00260E1B">
        <w:trPr>
          <w:trHeight w:val="484"/>
          <w:tblHeader/>
        </w:trPr>
        <w:tc>
          <w:tcPr>
            <w:tcW w:w="1440" w:type="dxa"/>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rsidR="00B0455F" w:rsidRPr="00A208DE" w:rsidRDefault="00B0455F" w:rsidP="00260E1B">
            <w:pPr>
              <w:pStyle w:val="Tabellenstil1"/>
              <w:jc w:val="center"/>
              <w:rPr>
                <w:rFonts w:ascii="Arial" w:hAnsi="Arial" w:cs="Arial"/>
                <w:color w:val="FFFFFF" w:themeColor="background1"/>
                <w:sz w:val="22"/>
                <w:szCs w:val="22"/>
              </w:rPr>
            </w:pPr>
            <w:r w:rsidRPr="00A208DE">
              <w:rPr>
                <w:rFonts w:ascii="Arial" w:hAnsi="Arial" w:cs="Arial"/>
                <w:color w:val="FFFFFF" w:themeColor="background1"/>
                <w:sz w:val="22"/>
                <w:szCs w:val="22"/>
              </w:rPr>
              <w:t>Lernphase</w:t>
            </w:r>
          </w:p>
        </w:tc>
        <w:tc>
          <w:tcPr>
            <w:tcW w:w="6896" w:type="dxa"/>
            <w:gridSpan w:val="2"/>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rsidR="00B0455F" w:rsidRPr="00A208DE" w:rsidRDefault="00B0455F" w:rsidP="00260E1B">
            <w:pPr>
              <w:pStyle w:val="Tabellenstil1"/>
              <w:rPr>
                <w:rFonts w:ascii="Arial" w:hAnsi="Arial" w:cs="Arial"/>
                <w:color w:val="FFFFFF" w:themeColor="background1"/>
                <w:sz w:val="22"/>
                <w:szCs w:val="22"/>
              </w:rPr>
            </w:pPr>
            <w:r w:rsidRPr="00A208DE">
              <w:rPr>
                <w:rFonts w:ascii="Arial" w:hAnsi="Arial" w:cs="Arial"/>
                <w:color w:val="FFFFFF" w:themeColor="background1"/>
                <w:sz w:val="22"/>
                <w:szCs w:val="22"/>
              </w:rPr>
              <w:t>Beschreibung &amp; Medieneinsatz</w:t>
            </w:r>
          </w:p>
        </w:tc>
        <w:tc>
          <w:tcPr>
            <w:tcW w:w="1302" w:type="dxa"/>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rsidR="00B0455F" w:rsidRPr="00A208DE" w:rsidRDefault="00B0455F" w:rsidP="00260E1B">
            <w:pPr>
              <w:pStyle w:val="Tabellenstil1"/>
              <w:rPr>
                <w:rFonts w:ascii="Arial" w:hAnsi="Arial" w:cs="Arial"/>
                <w:color w:val="FFFFFF" w:themeColor="background1"/>
                <w:sz w:val="22"/>
                <w:szCs w:val="22"/>
              </w:rPr>
            </w:pPr>
            <w:r w:rsidRPr="00A208DE">
              <w:rPr>
                <w:rFonts w:ascii="Arial" w:hAnsi="Arial" w:cs="Arial"/>
                <w:color w:val="FFFFFF" w:themeColor="background1"/>
                <w:sz w:val="22"/>
                <w:szCs w:val="22"/>
              </w:rPr>
              <w:t>ggf. Zeit</w:t>
            </w:r>
            <w:r w:rsidR="008D002F" w:rsidRPr="00A208DE">
              <w:rPr>
                <w:rFonts w:ascii="Arial" w:hAnsi="Arial" w:cs="Arial"/>
                <w:color w:val="FFFFFF" w:themeColor="background1"/>
                <w:sz w:val="22"/>
                <w:szCs w:val="22"/>
              </w:rPr>
              <w:t>-</w:t>
            </w:r>
            <w:proofErr w:type="spellStart"/>
            <w:r w:rsidRPr="00A208DE">
              <w:rPr>
                <w:rFonts w:ascii="Arial" w:hAnsi="Arial" w:cs="Arial"/>
                <w:color w:val="FFFFFF" w:themeColor="background1"/>
                <w:sz w:val="22"/>
                <w:szCs w:val="22"/>
              </w:rPr>
              <w:t>richtwert</w:t>
            </w:r>
            <w:proofErr w:type="spellEnd"/>
          </w:p>
        </w:tc>
      </w:tr>
      <w:tr w:rsidR="00B0455F" w:rsidRPr="00A208DE" w:rsidTr="00260E1B">
        <w:tblPrEx>
          <w:shd w:val="clear" w:color="auto" w:fill="auto"/>
        </w:tblPrEx>
        <w:trPr>
          <w:trHeight w:val="18"/>
        </w:trPr>
        <w:tc>
          <w:tcPr>
            <w:tcW w:w="1440"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rsidR="00A208DE" w:rsidRDefault="00A208DE" w:rsidP="00A208DE">
            <w:pPr>
              <w:jc w:val="center"/>
              <w:rPr>
                <w:rFonts w:cs="Arial"/>
                <w:sz w:val="22"/>
                <w:szCs w:val="22"/>
              </w:rPr>
            </w:pPr>
            <w:r w:rsidRPr="00A208DE">
              <w:rPr>
                <w:rFonts w:cs="Arial"/>
                <w:sz w:val="22"/>
                <w:szCs w:val="22"/>
              </w:rPr>
              <w:t>Einstieg</w:t>
            </w:r>
          </w:p>
          <w:p w:rsidR="00A208DE" w:rsidRDefault="00A208DE" w:rsidP="00A208DE">
            <w:pPr>
              <w:jc w:val="center"/>
              <w:rPr>
                <w:rFonts w:cs="Arial"/>
                <w:sz w:val="22"/>
                <w:szCs w:val="22"/>
              </w:rPr>
            </w:pPr>
          </w:p>
          <w:p w:rsidR="00A208DE" w:rsidRPr="00A208DE" w:rsidRDefault="00A208DE" w:rsidP="00A208DE">
            <w:pPr>
              <w:jc w:val="center"/>
              <w:rPr>
                <w:rFonts w:cs="Arial"/>
                <w:sz w:val="22"/>
                <w:szCs w:val="22"/>
              </w:rPr>
            </w:pPr>
            <w:r>
              <w:rPr>
                <w:noProof/>
              </w:rPr>
              <w:drawing>
                <wp:inline distT="0" distB="0" distL="0" distR="0" wp14:anchorId="10883B37" wp14:editId="555472F6">
                  <wp:extent cx="345600" cy="360000"/>
                  <wp:effectExtent l="0" t="0" r="0" b="2540"/>
                  <wp:docPr id="22" name="Grafik 22"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lenum.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45600" cy="360000"/>
                          </a:xfrm>
                          <a:prstGeom prst="rect">
                            <a:avLst/>
                          </a:prstGeom>
                        </pic:spPr>
                      </pic:pic>
                    </a:graphicData>
                  </a:graphic>
                </wp:inline>
              </w:drawing>
            </w:r>
          </w:p>
          <w:p w:rsidR="00A208DE" w:rsidRPr="00A208DE" w:rsidRDefault="00A208DE" w:rsidP="00A208DE">
            <w:pPr>
              <w:jc w:val="center"/>
              <w:rPr>
                <w:rFonts w:cs="Arial"/>
                <w:sz w:val="22"/>
                <w:szCs w:val="22"/>
              </w:rPr>
            </w:pPr>
            <w:r w:rsidRPr="00A208DE">
              <w:rPr>
                <w:rFonts w:cs="Arial"/>
                <w:sz w:val="22"/>
                <w:szCs w:val="22"/>
              </w:rPr>
              <w:t>Plenum</w:t>
            </w:r>
          </w:p>
          <w:p w:rsidR="00B0455F" w:rsidRPr="00A208DE" w:rsidRDefault="00B0455F" w:rsidP="00260E1B">
            <w:pPr>
              <w:rPr>
                <w:rFonts w:cs="Arial"/>
                <w:sz w:val="22"/>
                <w:szCs w:val="22"/>
              </w:rPr>
            </w:pPr>
          </w:p>
        </w:tc>
        <w:tc>
          <w:tcPr>
            <w:tcW w:w="4674"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rsidR="00A208DE" w:rsidRPr="00A208DE" w:rsidRDefault="00A208DE" w:rsidP="00A208DE">
            <w:pPr>
              <w:pStyle w:val="Listenabsatz"/>
              <w:numPr>
                <w:ilvl w:val="0"/>
                <w:numId w:val="2"/>
              </w:numPr>
              <w:rPr>
                <w:rFonts w:ascii="Arial" w:hAnsi="Arial" w:cs="Arial"/>
                <w:sz w:val="22"/>
                <w:szCs w:val="22"/>
              </w:rPr>
            </w:pPr>
            <w:r w:rsidRPr="00A208DE">
              <w:rPr>
                <w:rFonts w:ascii="Arial" w:hAnsi="Arial" w:cs="Arial"/>
                <w:sz w:val="22"/>
                <w:szCs w:val="22"/>
              </w:rPr>
              <w:t>Die Lehrkraft projiziert die erste Strophe des Gedichts „Schöne Fremde“ von Joseph von Eichendorff an die Tafel.</w:t>
            </w:r>
          </w:p>
          <w:p w:rsidR="00A208DE" w:rsidRPr="00A208DE" w:rsidRDefault="00A208DE" w:rsidP="00A208DE">
            <w:pPr>
              <w:pStyle w:val="Listenabsatz"/>
              <w:numPr>
                <w:ilvl w:val="0"/>
                <w:numId w:val="2"/>
              </w:numPr>
              <w:rPr>
                <w:rFonts w:ascii="Arial" w:hAnsi="Arial" w:cs="Arial"/>
                <w:sz w:val="22"/>
                <w:szCs w:val="22"/>
              </w:rPr>
            </w:pPr>
            <w:r w:rsidRPr="00A208DE">
              <w:rPr>
                <w:rFonts w:ascii="Arial" w:hAnsi="Arial" w:cs="Arial"/>
                <w:sz w:val="22"/>
                <w:szCs w:val="22"/>
              </w:rPr>
              <w:t>Im gelenkten Unterrichtsgespräch werden die Vorkenntnisse der Lerngruppe zu Gedichten (/lyrischen Texten) gesammelt.</w:t>
            </w:r>
          </w:p>
          <w:p w:rsidR="00A208DE" w:rsidRPr="00A208DE" w:rsidRDefault="00A208DE" w:rsidP="00A208DE">
            <w:pPr>
              <w:pStyle w:val="Listenabsatz"/>
              <w:numPr>
                <w:ilvl w:val="0"/>
                <w:numId w:val="2"/>
              </w:numPr>
              <w:rPr>
                <w:rFonts w:ascii="Arial" w:hAnsi="Arial" w:cs="Arial"/>
                <w:sz w:val="22"/>
                <w:szCs w:val="22"/>
              </w:rPr>
            </w:pPr>
            <w:r w:rsidRPr="00A208DE">
              <w:rPr>
                <w:rFonts w:ascii="Arial" w:hAnsi="Arial" w:cs="Arial"/>
                <w:sz w:val="22"/>
                <w:szCs w:val="22"/>
              </w:rPr>
              <w:t xml:space="preserve">Ziel ist, </w:t>
            </w:r>
            <w:r w:rsidR="00190AB5">
              <w:rPr>
                <w:rFonts w:ascii="Arial" w:hAnsi="Arial" w:cs="Arial"/>
                <w:sz w:val="22"/>
                <w:szCs w:val="22"/>
              </w:rPr>
              <w:t>die Überbegriffe Reim, Betonung</w:t>
            </w:r>
            <w:r w:rsidRPr="00A208DE">
              <w:rPr>
                <w:rFonts w:ascii="Arial" w:hAnsi="Arial" w:cs="Arial"/>
                <w:sz w:val="22"/>
                <w:szCs w:val="22"/>
              </w:rPr>
              <w:t>/ Rhythmus und Stilmittel herauszuarbeiten und exemplarisch an der dargebotenen Strophe zu visualisieren.</w:t>
            </w:r>
          </w:p>
          <w:p w:rsidR="00A208DE" w:rsidRPr="00A208DE" w:rsidRDefault="00A208DE" w:rsidP="00A208DE">
            <w:pPr>
              <w:pStyle w:val="Listenabsatz"/>
              <w:numPr>
                <w:ilvl w:val="0"/>
                <w:numId w:val="2"/>
              </w:numPr>
              <w:rPr>
                <w:rFonts w:ascii="Arial" w:hAnsi="Arial" w:cs="Arial"/>
                <w:sz w:val="22"/>
                <w:szCs w:val="22"/>
              </w:rPr>
            </w:pPr>
            <w:r w:rsidRPr="00A208DE">
              <w:rPr>
                <w:rFonts w:ascii="Arial" w:hAnsi="Arial" w:cs="Arial"/>
                <w:sz w:val="22"/>
                <w:szCs w:val="22"/>
              </w:rPr>
              <w:t>mögliche Gesprächsführung</w:t>
            </w:r>
          </w:p>
          <w:p w:rsidR="00A208DE" w:rsidRPr="00A208DE" w:rsidRDefault="00A208DE" w:rsidP="00A208DE">
            <w:pPr>
              <w:pStyle w:val="Listenabsatz"/>
              <w:ind w:left="218"/>
              <w:rPr>
                <w:rFonts w:ascii="Arial" w:hAnsi="Arial" w:cs="Arial"/>
                <w:sz w:val="22"/>
                <w:szCs w:val="22"/>
              </w:rPr>
            </w:pPr>
          </w:p>
          <w:p w:rsidR="00A208DE" w:rsidRPr="00A208DE" w:rsidRDefault="00A208DE" w:rsidP="00A208DE">
            <w:pPr>
              <w:pStyle w:val="Listenabsatz"/>
              <w:ind w:left="218"/>
              <w:rPr>
                <w:rFonts w:ascii="Arial" w:hAnsi="Arial" w:cs="Arial"/>
                <w:sz w:val="22"/>
                <w:szCs w:val="22"/>
              </w:rPr>
            </w:pPr>
            <w:r w:rsidRPr="00A208DE">
              <w:rPr>
                <w:rFonts w:ascii="Arial" w:hAnsi="Arial" w:cs="Arial"/>
                <w:sz w:val="22"/>
                <w:szCs w:val="22"/>
              </w:rPr>
              <w:t>In der letzten Stunde haben Sie bereits eigene Gedichte geschrieben. Heute schauen wir uns genau an, wie Gedichte gestaltet sind.</w:t>
            </w:r>
          </w:p>
          <w:p w:rsidR="00A208DE" w:rsidRPr="00A208DE" w:rsidRDefault="00A208DE" w:rsidP="00A208DE">
            <w:pPr>
              <w:pStyle w:val="Listenabsatz"/>
              <w:ind w:left="218"/>
              <w:rPr>
                <w:rFonts w:ascii="Arial" w:hAnsi="Arial" w:cs="Arial"/>
                <w:sz w:val="22"/>
                <w:szCs w:val="22"/>
              </w:rPr>
            </w:pPr>
          </w:p>
          <w:p w:rsidR="00A208DE" w:rsidRPr="00A208DE" w:rsidRDefault="00A208DE" w:rsidP="00021DF5">
            <w:pPr>
              <w:pStyle w:val="Listenabsatz"/>
              <w:ind w:left="218" w:firstLine="43"/>
              <w:rPr>
                <w:rFonts w:ascii="Arial" w:hAnsi="Arial" w:cs="Arial"/>
                <w:sz w:val="22"/>
                <w:szCs w:val="22"/>
              </w:rPr>
            </w:pPr>
            <w:r w:rsidRPr="00A208DE">
              <w:rPr>
                <w:rFonts w:ascii="Arial" w:hAnsi="Arial" w:cs="Arial"/>
                <w:sz w:val="22"/>
                <w:szCs w:val="22"/>
              </w:rPr>
              <w:t>Was wissen Sie bereits über Gedichte?</w:t>
            </w:r>
          </w:p>
          <w:p w:rsidR="00A208DE" w:rsidRPr="00A208DE" w:rsidRDefault="00A208DE" w:rsidP="00A208DE">
            <w:pPr>
              <w:pStyle w:val="Listenabsatz"/>
              <w:ind w:left="218"/>
              <w:rPr>
                <w:rFonts w:ascii="Arial" w:hAnsi="Arial" w:cs="Arial"/>
                <w:sz w:val="22"/>
                <w:szCs w:val="22"/>
              </w:rPr>
            </w:pPr>
          </w:p>
          <w:p w:rsidR="00B0455F" w:rsidRPr="00A208DE" w:rsidRDefault="00A208DE" w:rsidP="00021DF5">
            <w:pPr>
              <w:ind w:firstLine="261"/>
              <w:rPr>
                <w:rFonts w:cs="Arial"/>
                <w:sz w:val="22"/>
                <w:szCs w:val="22"/>
              </w:rPr>
            </w:pPr>
            <w:r w:rsidRPr="00A208DE">
              <w:rPr>
                <w:rFonts w:cs="Arial"/>
                <w:sz w:val="22"/>
                <w:szCs w:val="22"/>
              </w:rPr>
              <w:t>Was macht ein Gedicht zum Gedicht?</w:t>
            </w:r>
          </w:p>
        </w:tc>
        <w:tc>
          <w:tcPr>
            <w:tcW w:w="2222"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rsidR="00670046" w:rsidRPr="00A208DE" w:rsidRDefault="00670046" w:rsidP="00670046">
            <w:pPr>
              <w:pStyle w:val="Tabellenstil2"/>
              <w:numPr>
                <w:ilvl w:val="0"/>
                <w:numId w:val="3"/>
              </w:numPr>
              <w:rPr>
                <w:rStyle w:val="Hyperlink0"/>
                <w:rFonts w:ascii="Arial" w:hAnsi="Arial" w:cs="Arial"/>
                <w:color w:val="auto"/>
                <w:sz w:val="22"/>
                <w:szCs w:val="22"/>
                <w:u w:val="none"/>
              </w:rPr>
            </w:pPr>
            <w:r w:rsidRPr="00A208DE">
              <w:rPr>
                <w:rStyle w:val="Hyperlink0"/>
                <w:rFonts w:ascii="Arial" w:hAnsi="Arial" w:cs="Arial"/>
                <w:color w:val="auto"/>
                <w:sz w:val="22"/>
                <w:szCs w:val="22"/>
                <w:u w:val="none"/>
              </w:rPr>
              <w:t>Tablet/PC</w:t>
            </w:r>
          </w:p>
          <w:p w:rsidR="00A208DE" w:rsidRPr="00A208DE" w:rsidRDefault="00A208DE" w:rsidP="00670046">
            <w:pPr>
              <w:pStyle w:val="Tabellenstil2"/>
              <w:numPr>
                <w:ilvl w:val="0"/>
                <w:numId w:val="3"/>
              </w:numPr>
              <w:rPr>
                <w:rStyle w:val="Hyperlink0"/>
                <w:rFonts w:ascii="Arial" w:hAnsi="Arial" w:cs="Arial"/>
                <w:color w:val="auto"/>
                <w:sz w:val="22"/>
                <w:szCs w:val="22"/>
                <w:u w:val="none"/>
              </w:rPr>
            </w:pPr>
            <w:proofErr w:type="spellStart"/>
            <w:r w:rsidRPr="00A208DE">
              <w:rPr>
                <w:rStyle w:val="Hyperlink0"/>
                <w:rFonts w:ascii="Arial" w:hAnsi="Arial" w:cs="Arial"/>
                <w:color w:val="auto"/>
                <w:sz w:val="22"/>
                <w:szCs w:val="22"/>
                <w:u w:val="none"/>
              </w:rPr>
              <w:t>Interaktives</w:t>
            </w:r>
            <w:proofErr w:type="spellEnd"/>
            <w:r w:rsidRPr="00A208DE">
              <w:rPr>
                <w:rStyle w:val="Hyperlink0"/>
                <w:rFonts w:ascii="Arial" w:hAnsi="Arial" w:cs="Arial"/>
                <w:color w:val="auto"/>
                <w:sz w:val="22"/>
                <w:szCs w:val="22"/>
                <w:u w:val="none"/>
              </w:rPr>
              <w:t xml:space="preserve"> </w:t>
            </w:r>
            <w:proofErr w:type="spellStart"/>
            <w:r w:rsidRPr="00A208DE">
              <w:rPr>
                <w:rStyle w:val="Hyperlink0"/>
                <w:rFonts w:ascii="Arial" w:hAnsi="Arial" w:cs="Arial"/>
                <w:color w:val="auto"/>
                <w:sz w:val="22"/>
                <w:szCs w:val="22"/>
                <w:u w:val="none"/>
              </w:rPr>
              <w:t>Tafelsystem</w:t>
            </w:r>
            <w:proofErr w:type="spellEnd"/>
            <w:r w:rsidRPr="00A208DE">
              <w:rPr>
                <w:rStyle w:val="Hyperlink0"/>
                <w:rFonts w:ascii="Arial" w:hAnsi="Arial" w:cs="Arial"/>
                <w:color w:val="auto"/>
                <w:sz w:val="22"/>
                <w:szCs w:val="22"/>
                <w:u w:val="none"/>
              </w:rPr>
              <w:t xml:space="preserve">/ </w:t>
            </w:r>
            <w:proofErr w:type="spellStart"/>
            <w:r w:rsidRPr="00A208DE">
              <w:rPr>
                <w:rStyle w:val="Hyperlink0"/>
                <w:rFonts w:ascii="Arial" w:hAnsi="Arial" w:cs="Arial"/>
                <w:color w:val="auto"/>
                <w:sz w:val="22"/>
                <w:szCs w:val="22"/>
                <w:u w:val="none"/>
              </w:rPr>
              <w:t>Dokumenten</w:t>
            </w:r>
            <w:r w:rsidR="00F86B0D">
              <w:rPr>
                <w:rStyle w:val="Hyperlink0"/>
                <w:rFonts w:ascii="Arial" w:hAnsi="Arial" w:cs="Arial"/>
                <w:color w:val="auto"/>
                <w:sz w:val="22"/>
                <w:szCs w:val="22"/>
                <w:u w:val="none"/>
              </w:rPr>
              <w:t>-</w:t>
            </w:r>
            <w:r w:rsidRPr="00A208DE">
              <w:rPr>
                <w:rStyle w:val="Hyperlink0"/>
                <w:rFonts w:ascii="Arial" w:hAnsi="Arial" w:cs="Arial"/>
                <w:color w:val="auto"/>
                <w:sz w:val="22"/>
                <w:szCs w:val="22"/>
                <w:u w:val="none"/>
              </w:rPr>
              <w:t>kamera</w:t>
            </w:r>
            <w:proofErr w:type="spellEnd"/>
            <w:r w:rsidRPr="00A208DE">
              <w:rPr>
                <w:rStyle w:val="Hyperlink0"/>
                <w:rFonts w:ascii="Arial" w:hAnsi="Arial" w:cs="Arial"/>
                <w:color w:val="auto"/>
                <w:sz w:val="22"/>
                <w:szCs w:val="22"/>
                <w:u w:val="none"/>
              </w:rPr>
              <w:t xml:space="preserve"> </w:t>
            </w:r>
          </w:p>
          <w:p w:rsidR="00B0455F" w:rsidRPr="00F86B0D" w:rsidRDefault="00A208DE" w:rsidP="00670046">
            <w:pPr>
              <w:pStyle w:val="Tabellenstil2"/>
              <w:numPr>
                <w:ilvl w:val="0"/>
                <w:numId w:val="3"/>
              </w:numPr>
              <w:rPr>
                <w:rFonts w:ascii="Arial" w:hAnsi="Arial" w:cs="Arial"/>
                <w:color w:val="0563C1" w:themeColor="hyperlink"/>
                <w:sz w:val="22"/>
                <w:szCs w:val="22"/>
                <w:u w:val="single"/>
                <w:lang w:val="de-DE"/>
              </w:rPr>
            </w:pPr>
            <w:r w:rsidRPr="00A208DE">
              <w:rPr>
                <w:rStyle w:val="Hyperlink0"/>
                <w:rFonts w:ascii="Arial" w:hAnsi="Arial" w:cs="Arial"/>
                <w:color w:val="auto"/>
                <w:sz w:val="22"/>
                <w:szCs w:val="22"/>
                <w:u w:val="none"/>
                <w:lang w:val="de-DE"/>
              </w:rPr>
              <w:t>erste Strophe des Gedichts “Schöne Fremde“ von Joseph von Eichendorff</w:t>
            </w:r>
          </w:p>
        </w:tc>
        <w:tc>
          <w:tcPr>
            <w:tcW w:w="1302"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rsidR="00A208DE" w:rsidRPr="00A208DE" w:rsidRDefault="00A208DE" w:rsidP="00A208DE">
            <w:pPr>
              <w:pStyle w:val="Tabellenstil2"/>
              <w:numPr>
                <w:ilvl w:val="0"/>
                <w:numId w:val="3"/>
              </w:numPr>
              <w:ind w:left="215"/>
              <w:rPr>
                <w:rFonts w:ascii="Arial" w:hAnsi="Arial" w:cs="Arial"/>
                <w:color w:val="auto"/>
                <w:sz w:val="22"/>
                <w:szCs w:val="22"/>
              </w:rPr>
            </w:pPr>
            <w:r w:rsidRPr="00A208DE">
              <w:rPr>
                <w:rFonts w:ascii="Arial" w:hAnsi="Arial" w:cs="Arial"/>
                <w:color w:val="auto"/>
                <w:sz w:val="22"/>
                <w:szCs w:val="22"/>
              </w:rPr>
              <w:t>5</w:t>
            </w:r>
            <w:r w:rsidR="00190AB5">
              <w:rPr>
                <w:rFonts w:cs="Arial"/>
                <w:sz w:val="22"/>
                <w:szCs w:val="22"/>
              </w:rPr>
              <w:t xml:space="preserve"> – </w:t>
            </w:r>
            <w:r w:rsidRPr="00A208DE">
              <w:rPr>
                <w:rFonts w:ascii="Arial" w:hAnsi="Arial" w:cs="Arial"/>
                <w:color w:val="auto"/>
                <w:sz w:val="22"/>
                <w:szCs w:val="22"/>
              </w:rPr>
              <w:t xml:space="preserve">10 </w:t>
            </w:r>
            <w:proofErr w:type="spellStart"/>
            <w:r w:rsidRPr="00A208DE">
              <w:rPr>
                <w:rFonts w:ascii="Arial" w:hAnsi="Arial" w:cs="Arial"/>
                <w:color w:val="auto"/>
                <w:sz w:val="22"/>
                <w:szCs w:val="22"/>
              </w:rPr>
              <w:t>Minuten</w:t>
            </w:r>
            <w:proofErr w:type="spellEnd"/>
          </w:p>
          <w:p w:rsidR="00B0455F" w:rsidRDefault="00A208DE" w:rsidP="00A208DE">
            <w:pPr>
              <w:ind w:left="173"/>
              <w:rPr>
                <w:rFonts w:cs="Arial"/>
                <w:sz w:val="22"/>
                <w:szCs w:val="22"/>
              </w:rPr>
            </w:pPr>
            <w:r w:rsidRPr="00A208DE">
              <w:rPr>
                <w:rFonts w:cs="Arial"/>
                <w:sz w:val="22"/>
                <w:szCs w:val="22"/>
              </w:rPr>
              <w:t>(je nach Intensität)</w:t>
            </w:r>
          </w:p>
          <w:p w:rsidR="00190AB5" w:rsidRPr="00A208DE" w:rsidRDefault="00190AB5" w:rsidP="00A208DE">
            <w:pPr>
              <w:ind w:left="173"/>
              <w:rPr>
                <w:rFonts w:cs="Arial"/>
                <w:sz w:val="22"/>
                <w:szCs w:val="22"/>
              </w:rPr>
            </w:pPr>
          </w:p>
        </w:tc>
      </w:tr>
      <w:tr w:rsidR="00A208DE" w:rsidRPr="00A208DE" w:rsidTr="00260E1B">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208DE" w:rsidRPr="00A208DE" w:rsidRDefault="00A208DE" w:rsidP="00A208DE">
            <w:pPr>
              <w:jc w:val="center"/>
              <w:rPr>
                <w:rFonts w:cs="Arial"/>
                <w:b/>
                <w:sz w:val="22"/>
                <w:szCs w:val="22"/>
              </w:rPr>
            </w:pPr>
            <w:r w:rsidRPr="00A208DE">
              <w:rPr>
                <w:rFonts w:cs="Arial"/>
                <w:sz w:val="22"/>
                <w:szCs w:val="22"/>
              </w:rPr>
              <w:t>Überleitung</w:t>
            </w:r>
          </w:p>
          <w:p w:rsidR="00A208DE" w:rsidRPr="00A208DE" w:rsidRDefault="00A208DE" w:rsidP="00A208DE">
            <w:pPr>
              <w:rPr>
                <w:rFonts w:cs="Arial"/>
                <w:sz w:val="22"/>
                <w:szCs w:val="22"/>
              </w:rPr>
            </w:pP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208DE" w:rsidRPr="00A208DE" w:rsidRDefault="00A208DE" w:rsidP="00A208DE">
            <w:pPr>
              <w:pStyle w:val="Tabellenstil2"/>
              <w:numPr>
                <w:ilvl w:val="0"/>
                <w:numId w:val="4"/>
              </w:numPr>
              <w:rPr>
                <w:rFonts w:ascii="Arial" w:hAnsi="Arial" w:cs="Arial"/>
                <w:sz w:val="22"/>
                <w:szCs w:val="22"/>
                <w:lang w:val="de-DE"/>
              </w:rPr>
            </w:pPr>
            <w:r w:rsidRPr="00A208DE">
              <w:rPr>
                <w:rFonts w:ascii="Arial" w:hAnsi="Arial" w:cs="Arial"/>
                <w:sz w:val="22"/>
                <w:szCs w:val="22"/>
                <w:lang w:val="de-DE"/>
              </w:rPr>
              <w:t>Überleitung zum Stationenlernen</w:t>
            </w:r>
          </w:p>
          <w:p w:rsidR="00A208DE" w:rsidRPr="00A208DE" w:rsidRDefault="00A208DE" w:rsidP="00A208DE">
            <w:pPr>
              <w:pStyle w:val="Tabellenstil2"/>
              <w:numPr>
                <w:ilvl w:val="0"/>
                <w:numId w:val="4"/>
              </w:numPr>
              <w:rPr>
                <w:rFonts w:ascii="Arial" w:hAnsi="Arial" w:cs="Arial"/>
                <w:sz w:val="22"/>
                <w:szCs w:val="22"/>
                <w:lang w:val="de-DE"/>
              </w:rPr>
            </w:pPr>
            <w:r w:rsidRPr="00A208DE">
              <w:rPr>
                <w:rFonts w:ascii="Arial" w:hAnsi="Arial" w:cs="Arial"/>
                <w:sz w:val="22"/>
                <w:szCs w:val="22"/>
                <w:lang w:val="de-DE"/>
              </w:rPr>
              <w:t>Die Lerngruppe bearbeitet drei Stationen zu den Themen Reim, Betonung und Stilmittel.</w:t>
            </w:r>
          </w:p>
          <w:p w:rsidR="00A208DE" w:rsidRPr="00A208DE" w:rsidRDefault="00A208DE" w:rsidP="00A208DE">
            <w:pPr>
              <w:pStyle w:val="Tabellenstil2"/>
              <w:numPr>
                <w:ilvl w:val="0"/>
                <w:numId w:val="4"/>
              </w:numPr>
              <w:rPr>
                <w:rFonts w:ascii="Arial" w:hAnsi="Arial" w:cs="Arial"/>
                <w:sz w:val="22"/>
                <w:szCs w:val="22"/>
                <w:lang w:val="de-DE"/>
              </w:rPr>
            </w:pPr>
            <w:r w:rsidRPr="00A208DE">
              <w:rPr>
                <w:rFonts w:ascii="Arial" w:hAnsi="Arial" w:cs="Arial"/>
                <w:sz w:val="22"/>
                <w:szCs w:val="22"/>
                <w:lang w:val="de-DE"/>
              </w:rPr>
              <w:t>Auf der Checkliste schätzt die Lerngruppe ihre Kompetenzen ein.</w:t>
            </w:r>
          </w:p>
          <w:p w:rsidR="00A208DE" w:rsidRPr="00A208DE" w:rsidRDefault="00A208DE" w:rsidP="00A208DE">
            <w:pPr>
              <w:rPr>
                <w:rFonts w:cs="Arial"/>
                <w:sz w:val="22"/>
                <w:szCs w:val="22"/>
              </w:rPr>
            </w:pP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70046" w:rsidRPr="00A208DE" w:rsidRDefault="00670046" w:rsidP="00670046">
            <w:pPr>
              <w:pStyle w:val="Tabellenstil2"/>
              <w:numPr>
                <w:ilvl w:val="0"/>
                <w:numId w:val="4"/>
              </w:numPr>
              <w:rPr>
                <w:rStyle w:val="Hyperlink0"/>
                <w:rFonts w:ascii="Arial" w:hAnsi="Arial" w:cs="Arial"/>
                <w:color w:val="auto"/>
                <w:sz w:val="22"/>
                <w:szCs w:val="22"/>
                <w:u w:val="none"/>
              </w:rPr>
            </w:pPr>
            <w:r w:rsidRPr="00A208DE">
              <w:rPr>
                <w:rStyle w:val="Hyperlink0"/>
                <w:rFonts w:ascii="Arial" w:hAnsi="Arial" w:cs="Arial"/>
                <w:color w:val="auto"/>
                <w:sz w:val="22"/>
                <w:szCs w:val="22"/>
                <w:u w:val="none"/>
              </w:rPr>
              <w:t>Tablet/PC</w:t>
            </w:r>
          </w:p>
          <w:p w:rsidR="00A208DE" w:rsidRPr="00A208DE" w:rsidRDefault="00190AB5" w:rsidP="00670046">
            <w:pPr>
              <w:pStyle w:val="Tabellenstil2"/>
              <w:numPr>
                <w:ilvl w:val="0"/>
                <w:numId w:val="4"/>
              </w:numPr>
              <w:rPr>
                <w:rStyle w:val="Hyperlink0"/>
                <w:rFonts w:ascii="Arial" w:hAnsi="Arial" w:cs="Arial"/>
                <w:color w:val="auto"/>
                <w:sz w:val="22"/>
                <w:szCs w:val="22"/>
                <w:u w:val="none"/>
              </w:rPr>
            </w:pPr>
            <w:proofErr w:type="spellStart"/>
            <w:r>
              <w:rPr>
                <w:rStyle w:val="Hyperlink0"/>
                <w:rFonts w:ascii="Arial" w:hAnsi="Arial" w:cs="Arial"/>
                <w:color w:val="auto"/>
                <w:sz w:val="22"/>
                <w:szCs w:val="22"/>
                <w:u w:val="none"/>
              </w:rPr>
              <w:t>Interaktives</w:t>
            </w:r>
            <w:proofErr w:type="spellEnd"/>
            <w:r>
              <w:rPr>
                <w:rStyle w:val="Hyperlink0"/>
                <w:rFonts w:ascii="Arial" w:hAnsi="Arial" w:cs="Arial"/>
                <w:color w:val="auto"/>
                <w:sz w:val="22"/>
                <w:szCs w:val="22"/>
                <w:u w:val="none"/>
              </w:rPr>
              <w:t xml:space="preserve"> </w:t>
            </w:r>
            <w:proofErr w:type="spellStart"/>
            <w:r>
              <w:rPr>
                <w:rStyle w:val="Hyperlink0"/>
                <w:rFonts w:ascii="Arial" w:hAnsi="Arial" w:cs="Arial"/>
                <w:color w:val="auto"/>
                <w:sz w:val="22"/>
                <w:szCs w:val="22"/>
                <w:u w:val="none"/>
              </w:rPr>
              <w:t>Tafelsystem</w:t>
            </w:r>
            <w:proofErr w:type="spellEnd"/>
            <w:r w:rsidR="00A208DE" w:rsidRPr="00A208DE">
              <w:rPr>
                <w:rStyle w:val="Hyperlink0"/>
                <w:rFonts w:ascii="Arial" w:hAnsi="Arial" w:cs="Arial"/>
                <w:color w:val="auto"/>
                <w:sz w:val="22"/>
                <w:szCs w:val="22"/>
                <w:u w:val="none"/>
              </w:rPr>
              <w:t xml:space="preserve">/ </w:t>
            </w:r>
            <w:proofErr w:type="spellStart"/>
            <w:r w:rsidR="00A208DE" w:rsidRPr="00A208DE">
              <w:rPr>
                <w:rStyle w:val="Hyperlink0"/>
                <w:rFonts w:ascii="Arial" w:hAnsi="Arial" w:cs="Arial"/>
                <w:color w:val="auto"/>
                <w:sz w:val="22"/>
                <w:szCs w:val="22"/>
                <w:u w:val="none"/>
              </w:rPr>
              <w:t>Dokumenten</w:t>
            </w:r>
            <w:r w:rsidR="00F86B0D">
              <w:rPr>
                <w:rStyle w:val="Hyperlink0"/>
                <w:rFonts w:ascii="Arial" w:hAnsi="Arial" w:cs="Arial"/>
                <w:color w:val="auto"/>
                <w:sz w:val="22"/>
                <w:szCs w:val="22"/>
                <w:u w:val="none"/>
              </w:rPr>
              <w:t>-</w:t>
            </w:r>
            <w:r w:rsidR="00A208DE" w:rsidRPr="00A208DE">
              <w:rPr>
                <w:rStyle w:val="Hyperlink0"/>
                <w:rFonts w:ascii="Arial" w:hAnsi="Arial" w:cs="Arial"/>
                <w:color w:val="auto"/>
                <w:sz w:val="22"/>
                <w:szCs w:val="22"/>
                <w:u w:val="none"/>
              </w:rPr>
              <w:t>kamera</w:t>
            </w:r>
            <w:proofErr w:type="spellEnd"/>
            <w:r w:rsidR="00A208DE" w:rsidRPr="00A208DE">
              <w:rPr>
                <w:rStyle w:val="Hyperlink0"/>
                <w:rFonts w:ascii="Arial" w:hAnsi="Arial" w:cs="Arial"/>
                <w:color w:val="auto"/>
                <w:sz w:val="22"/>
                <w:szCs w:val="22"/>
                <w:u w:val="none"/>
              </w:rPr>
              <w:t xml:space="preserve"> </w:t>
            </w:r>
          </w:p>
          <w:p w:rsidR="00A208DE" w:rsidRPr="00A208DE" w:rsidRDefault="00A208DE" w:rsidP="00670046">
            <w:pPr>
              <w:pStyle w:val="Tabellenstil2"/>
              <w:numPr>
                <w:ilvl w:val="0"/>
                <w:numId w:val="4"/>
              </w:numPr>
              <w:rPr>
                <w:rFonts w:ascii="Arial" w:hAnsi="Arial" w:cs="Arial"/>
                <w:color w:val="0563C1" w:themeColor="hyperlink"/>
                <w:sz w:val="22"/>
                <w:szCs w:val="22"/>
                <w:u w:val="single"/>
              </w:rPr>
            </w:pPr>
            <w:r w:rsidRPr="00A208DE">
              <w:rPr>
                <w:rFonts w:ascii="Arial" w:hAnsi="Arial" w:cs="Arial"/>
                <w:color w:val="FF0000"/>
                <w:sz w:val="22"/>
                <w:szCs w:val="22"/>
                <w:lang w:val="de-DE"/>
              </w:rPr>
              <w:t>02-2-5_WM_Kompetenzraster_Formalia</w:t>
            </w: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208DE" w:rsidRPr="00A208DE" w:rsidRDefault="00A208DE" w:rsidP="00A208DE">
            <w:pPr>
              <w:pStyle w:val="Tabellenstil2"/>
              <w:numPr>
                <w:ilvl w:val="0"/>
                <w:numId w:val="3"/>
              </w:numPr>
              <w:ind w:left="173"/>
              <w:rPr>
                <w:rFonts w:ascii="Arial" w:hAnsi="Arial" w:cs="Arial"/>
                <w:color w:val="FF0000"/>
                <w:sz w:val="22"/>
                <w:szCs w:val="22"/>
              </w:rPr>
            </w:pPr>
            <w:r w:rsidRPr="00A208DE">
              <w:rPr>
                <w:rFonts w:ascii="Arial" w:hAnsi="Arial" w:cs="Arial"/>
                <w:color w:val="auto"/>
                <w:sz w:val="22"/>
                <w:szCs w:val="22"/>
              </w:rPr>
              <w:t xml:space="preserve">5 </w:t>
            </w:r>
            <w:proofErr w:type="spellStart"/>
            <w:r w:rsidRPr="00A208DE">
              <w:rPr>
                <w:rFonts w:ascii="Arial" w:hAnsi="Arial" w:cs="Arial"/>
                <w:color w:val="auto"/>
                <w:sz w:val="22"/>
                <w:szCs w:val="22"/>
              </w:rPr>
              <w:t>Minuten</w:t>
            </w:r>
            <w:proofErr w:type="spellEnd"/>
          </w:p>
        </w:tc>
      </w:tr>
      <w:tr w:rsidR="00A208DE" w:rsidRPr="00A208DE" w:rsidTr="00260E1B">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208DE" w:rsidRPr="00A208DE" w:rsidRDefault="00A208DE" w:rsidP="00A208DE">
            <w:pPr>
              <w:jc w:val="center"/>
              <w:rPr>
                <w:rFonts w:cs="Arial"/>
                <w:sz w:val="22"/>
                <w:szCs w:val="22"/>
              </w:rPr>
            </w:pPr>
            <w:r w:rsidRPr="00A208DE">
              <w:rPr>
                <w:rFonts w:cs="Arial"/>
                <w:sz w:val="22"/>
                <w:szCs w:val="22"/>
              </w:rPr>
              <w:t>EA 1/</w:t>
            </w:r>
          </w:p>
          <w:p w:rsidR="00A208DE" w:rsidRDefault="00A208DE" w:rsidP="00A208DE">
            <w:pPr>
              <w:jc w:val="center"/>
              <w:rPr>
                <w:rFonts w:cs="Arial"/>
                <w:sz w:val="22"/>
                <w:szCs w:val="22"/>
              </w:rPr>
            </w:pPr>
            <w:r w:rsidRPr="00A208DE">
              <w:rPr>
                <w:rFonts w:cs="Arial"/>
                <w:sz w:val="22"/>
                <w:szCs w:val="22"/>
              </w:rPr>
              <w:t>Lernziel-kontrolle</w:t>
            </w:r>
          </w:p>
          <w:p w:rsidR="00A208DE" w:rsidRPr="00A208DE" w:rsidRDefault="00A208DE" w:rsidP="00A208DE">
            <w:pPr>
              <w:jc w:val="center"/>
              <w:rPr>
                <w:rFonts w:cs="Arial"/>
                <w:sz w:val="22"/>
                <w:szCs w:val="22"/>
              </w:rPr>
            </w:pPr>
          </w:p>
          <w:p w:rsidR="00A208DE" w:rsidRPr="00A208DE" w:rsidRDefault="00A208DE" w:rsidP="00A208DE">
            <w:pPr>
              <w:jc w:val="center"/>
              <w:rPr>
                <w:rFonts w:cs="Arial"/>
                <w:sz w:val="22"/>
                <w:szCs w:val="22"/>
              </w:rPr>
            </w:pPr>
            <w:r>
              <w:rPr>
                <w:noProof/>
              </w:rPr>
              <w:drawing>
                <wp:inline distT="0" distB="0" distL="0" distR="0" wp14:anchorId="173EE7F9" wp14:editId="6355ED5C">
                  <wp:extent cx="360000" cy="360000"/>
                  <wp:effectExtent l="0" t="0" r="2540" b="254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inzelarbeit.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inline>
              </w:drawing>
            </w:r>
          </w:p>
          <w:p w:rsidR="00A208DE" w:rsidRPr="00A208DE" w:rsidRDefault="00A208DE" w:rsidP="00A208DE">
            <w:pPr>
              <w:jc w:val="center"/>
              <w:rPr>
                <w:rFonts w:cs="Arial"/>
                <w:sz w:val="22"/>
                <w:szCs w:val="22"/>
              </w:rPr>
            </w:pPr>
            <w:r w:rsidRPr="00A208DE">
              <w:rPr>
                <w:rFonts w:cs="Arial"/>
                <w:sz w:val="22"/>
                <w:szCs w:val="22"/>
              </w:rPr>
              <w:t>Einzelarbeit</w:t>
            </w:r>
          </w:p>
          <w:p w:rsidR="00A208DE" w:rsidRPr="00A208DE" w:rsidRDefault="00A208DE" w:rsidP="00A208DE">
            <w:pPr>
              <w:rPr>
                <w:rFonts w:cs="Arial"/>
                <w:sz w:val="22"/>
                <w:szCs w:val="22"/>
              </w:rPr>
            </w:pP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208DE" w:rsidRPr="00A208DE" w:rsidRDefault="00A208DE" w:rsidP="00A208DE">
            <w:pPr>
              <w:pStyle w:val="Tabellenstil2"/>
              <w:numPr>
                <w:ilvl w:val="0"/>
                <w:numId w:val="4"/>
              </w:numPr>
              <w:rPr>
                <w:rFonts w:ascii="Arial" w:hAnsi="Arial" w:cs="Arial"/>
                <w:sz w:val="22"/>
                <w:szCs w:val="22"/>
                <w:lang w:val="de-DE"/>
              </w:rPr>
            </w:pPr>
            <w:r w:rsidRPr="00A208DE">
              <w:rPr>
                <w:rFonts w:ascii="Arial" w:hAnsi="Arial" w:cs="Arial"/>
                <w:sz w:val="22"/>
                <w:szCs w:val="22"/>
                <w:lang w:val="de-DE"/>
              </w:rPr>
              <w:t>Bestandteil jeder Station ist ein Übersichtsblatt mit Informationen und jeweils zwei entspreche</w:t>
            </w:r>
            <w:r w:rsidR="00190AB5">
              <w:rPr>
                <w:rFonts w:ascii="Arial" w:hAnsi="Arial" w:cs="Arial"/>
                <w:sz w:val="22"/>
                <w:szCs w:val="22"/>
                <w:lang w:val="de-DE"/>
              </w:rPr>
              <w:t>nden Übungen, die über QR-Codes/</w:t>
            </w:r>
            <w:r w:rsidRPr="00A208DE">
              <w:rPr>
                <w:rFonts w:ascii="Arial" w:hAnsi="Arial" w:cs="Arial"/>
                <w:sz w:val="22"/>
                <w:szCs w:val="22"/>
                <w:lang w:val="de-DE"/>
              </w:rPr>
              <w:t>Links auf den Arbeitsblättern aufgerufen werden</w:t>
            </w:r>
          </w:p>
          <w:p w:rsidR="00A208DE" w:rsidRPr="00A208DE" w:rsidRDefault="00A208DE" w:rsidP="00A208DE">
            <w:pPr>
              <w:pStyle w:val="Tabellenstil2"/>
              <w:numPr>
                <w:ilvl w:val="0"/>
                <w:numId w:val="4"/>
              </w:numPr>
              <w:rPr>
                <w:rFonts w:ascii="Arial" w:hAnsi="Arial" w:cs="Arial"/>
                <w:sz w:val="22"/>
                <w:szCs w:val="22"/>
                <w:lang w:val="de-DE"/>
              </w:rPr>
            </w:pPr>
            <w:r w:rsidRPr="00A208DE">
              <w:rPr>
                <w:rFonts w:ascii="Arial" w:hAnsi="Arial" w:cs="Arial"/>
                <w:sz w:val="22"/>
                <w:szCs w:val="22"/>
                <w:lang w:val="de-DE"/>
              </w:rPr>
              <w:t xml:space="preserve">jede Aufgabe gibt individuell Feedback und kann erst weitergeführt werden, wenn die </w:t>
            </w:r>
            <w:r w:rsidRPr="00A208DE">
              <w:rPr>
                <w:rFonts w:ascii="Arial" w:hAnsi="Arial" w:cs="Arial"/>
                <w:sz w:val="22"/>
                <w:szCs w:val="22"/>
                <w:lang w:val="de-DE"/>
              </w:rPr>
              <w:lastRenderedPageBreak/>
              <w:t>richtige Antwort ausgewählt wurde bzw. zeigt falsche Antworten und die korrekte Lösung an.</w:t>
            </w:r>
          </w:p>
          <w:p w:rsidR="00A208DE" w:rsidRDefault="00A208DE" w:rsidP="00A208DE">
            <w:pPr>
              <w:pStyle w:val="Tabellenstil2"/>
              <w:numPr>
                <w:ilvl w:val="0"/>
                <w:numId w:val="4"/>
              </w:numPr>
              <w:rPr>
                <w:rFonts w:ascii="Arial" w:hAnsi="Arial" w:cs="Arial"/>
                <w:sz w:val="22"/>
                <w:szCs w:val="22"/>
                <w:lang w:val="de-DE"/>
              </w:rPr>
            </w:pPr>
            <w:r w:rsidRPr="00A208DE">
              <w:rPr>
                <w:rFonts w:ascii="Arial" w:hAnsi="Arial" w:cs="Arial"/>
                <w:sz w:val="22"/>
                <w:szCs w:val="22"/>
                <w:lang w:val="de-DE"/>
              </w:rPr>
              <w:t>Die Lehrkraft leistet bei Bedarf Hilfestellungen.</w:t>
            </w:r>
          </w:p>
          <w:p w:rsidR="00670046" w:rsidRPr="00A208DE" w:rsidRDefault="00670046" w:rsidP="00670046">
            <w:pPr>
              <w:pStyle w:val="Tabellenstil2"/>
              <w:ind w:left="218"/>
              <w:rPr>
                <w:rFonts w:ascii="Arial" w:hAnsi="Arial" w:cs="Arial"/>
                <w:sz w:val="22"/>
                <w:szCs w:val="22"/>
                <w:lang w:val="de-DE"/>
              </w:rPr>
            </w:pPr>
          </w:p>
          <w:p w:rsidR="00A208DE" w:rsidRPr="00A208DE" w:rsidRDefault="00A208DE" w:rsidP="00A208DE">
            <w:pPr>
              <w:rPr>
                <w:rFonts w:cs="Arial"/>
                <w:sz w:val="22"/>
                <w:szCs w:val="22"/>
              </w:rPr>
            </w:pPr>
            <w:r w:rsidRPr="00A208DE">
              <w:rPr>
                <w:rFonts w:cs="Arial"/>
                <w:sz w:val="22"/>
                <w:szCs w:val="22"/>
              </w:rPr>
              <w:t>Am Ende der Arbeitsphase erfolgt eine erneute Einschätzung der eigenen Kompetenz a</w:t>
            </w:r>
            <w:r w:rsidR="00670046">
              <w:rPr>
                <w:rFonts w:cs="Arial"/>
                <w:sz w:val="22"/>
                <w:szCs w:val="22"/>
              </w:rPr>
              <w:t>nhand</w:t>
            </w:r>
            <w:r w:rsidRPr="00A208DE">
              <w:rPr>
                <w:rFonts w:cs="Arial"/>
                <w:sz w:val="22"/>
                <w:szCs w:val="22"/>
              </w:rPr>
              <w:t xml:space="preserve"> der Checkliste.</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70046" w:rsidRPr="00A208DE" w:rsidRDefault="00670046" w:rsidP="00670046">
            <w:pPr>
              <w:pStyle w:val="Tabellenstil2"/>
              <w:numPr>
                <w:ilvl w:val="0"/>
                <w:numId w:val="4"/>
              </w:numPr>
              <w:rPr>
                <w:rStyle w:val="Hyperlink0"/>
                <w:rFonts w:ascii="Arial" w:hAnsi="Arial" w:cs="Arial"/>
                <w:color w:val="auto"/>
                <w:sz w:val="22"/>
                <w:szCs w:val="22"/>
                <w:u w:val="none"/>
              </w:rPr>
            </w:pPr>
            <w:r w:rsidRPr="00A208DE">
              <w:rPr>
                <w:rStyle w:val="Hyperlink0"/>
                <w:rFonts w:ascii="Arial" w:hAnsi="Arial" w:cs="Arial"/>
                <w:color w:val="auto"/>
                <w:sz w:val="22"/>
                <w:szCs w:val="22"/>
                <w:u w:val="none"/>
              </w:rPr>
              <w:lastRenderedPageBreak/>
              <w:t>Tablet</w:t>
            </w:r>
            <w:r>
              <w:rPr>
                <w:rStyle w:val="Hyperlink0"/>
                <w:rFonts w:ascii="Arial" w:hAnsi="Arial" w:cs="Arial"/>
                <w:color w:val="auto"/>
                <w:sz w:val="22"/>
                <w:szCs w:val="22"/>
                <w:u w:val="none"/>
              </w:rPr>
              <w:t xml:space="preserve"> </w:t>
            </w:r>
            <w:r w:rsidRPr="00A208DE">
              <w:rPr>
                <w:rStyle w:val="Hyperlink0"/>
                <w:rFonts w:ascii="Arial" w:hAnsi="Arial" w:cs="Arial"/>
                <w:color w:val="auto"/>
                <w:sz w:val="22"/>
                <w:szCs w:val="22"/>
                <w:u w:val="none"/>
              </w:rPr>
              <w:t>/</w:t>
            </w:r>
            <w:r>
              <w:rPr>
                <w:rStyle w:val="Hyperlink0"/>
                <w:rFonts w:ascii="Arial" w:hAnsi="Arial" w:cs="Arial"/>
                <w:color w:val="auto"/>
                <w:sz w:val="22"/>
                <w:szCs w:val="22"/>
                <w:u w:val="none"/>
              </w:rPr>
              <w:t xml:space="preserve"> </w:t>
            </w:r>
            <w:r w:rsidRPr="00A208DE">
              <w:rPr>
                <w:rStyle w:val="Hyperlink0"/>
                <w:rFonts w:ascii="Arial" w:hAnsi="Arial" w:cs="Arial"/>
                <w:color w:val="auto"/>
                <w:sz w:val="22"/>
                <w:szCs w:val="22"/>
                <w:u w:val="none"/>
              </w:rPr>
              <w:t>PC</w:t>
            </w:r>
          </w:p>
          <w:p w:rsidR="00A208DE" w:rsidRPr="00A208DE" w:rsidRDefault="00190AB5" w:rsidP="00670046">
            <w:pPr>
              <w:pStyle w:val="Tabellenstil2"/>
              <w:numPr>
                <w:ilvl w:val="0"/>
                <w:numId w:val="4"/>
              </w:numPr>
              <w:rPr>
                <w:rStyle w:val="Hyperlink0"/>
                <w:rFonts w:ascii="Arial" w:hAnsi="Arial" w:cs="Arial"/>
                <w:color w:val="auto"/>
                <w:sz w:val="22"/>
                <w:szCs w:val="22"/>
                <w:u w:val="none"/>
              </w:rPr>
            </w:pPr>
            <w:proofErr w:type="spellStart"/>
            <w:r>
              <w:rPr>
                <w:rStyle w:val="Hyperlink0"/>
                <w:rFonts w:ascii="Arial" w:hAnsi="Arial" w:cs="Arial"/>
                <w:color w:val="auto"/>
                <w:sz w:val="22"/>
                <w:szCs w:val="22"/>
                <w:u w:val="none"/>
              </w:rPr>
              <w:t>Interaktives</w:t>
            </w:r>
            <w:proofErr w:type="spellEnd"/>
            <w:r>
              <w:rPr>
                <w:rStyle w:val="Hyperlink0"/>
                <w:rFonts w:ascii="Arial" w:hAnsi="Arial" w:cs="Arial"/>
                <w:color w:val="auto"/>
                <w:sz w:val="22"/>
                <w:szCs w:val="22"/>
                <w:u w:val="none"/>
              </w:rPr>
              <w:t xml:space="preserve"> </w:t>
            </w:r>
            <w:proofErr w:type="spellStart"/>
            <w:r>
              <w:rPr>
                <w:rStyle w:val="Hyperlink0"/>
                <w:rFonts w:ascii="Arial" w:hAnsi="Arial" w:cs="Arial"/>
                <w:color w:val="auto"/>
                <w:sz w:val="22"/>
                <w:szCs w:val="22"/>
                <w:u w:val="none"/>
              </w:rPr>
              <w:t>Tafelsystem</w:t>
            </w:r>
            <w:proofErr w:type="spellEnd"/>
            <w:r w:rsidR="00A208DE" w:rsidRPr="00A208DE">
              <w:rPr>
                <w:rStyle w:val="Hyperlink0"/>
                <w:rFonts w:ascii="Arial" w:hAnsi="Arial" w:cs="Arial"/>
                <w:color w:val="auto"/>
                <w:sz w:val="22"/>
                <w:szCs w:val="22"/>
                <w:u w:val="none"/>
              </w:rPr>
              <w:t xml:space="preserve">/ </w:t>
            </w:r>
            <w:proofErr w:type="spellStart"/>
            <w:r w:rsidR="00A208DE" w:rsidRPr="00A208DE">
              <w:rPr>
                <w:rStyle w:val="Hyperlink0"/>
                <w:rFonts w:ascii="Arial" w:hAnsi="Arial" w:cs="Arial"/>
                <w:color w:val="auto"/>
                <w:sz w:val="22"/>
                <w:szCs w:val="22"/>
                <w:u w:val="none"/>
              </w:rPr>
              <w:t>Dokumenten</w:t>
            </w:r>
            <w:r w:rsidR="00F86B0D">
              <w:rPr>
                <w:rStyle w:val="Hyperlink0"/>
                <w:rFonts w:ascii="Arial" w:hAnsi="Arial" w:cs="Arial"/>
                <w:color w:val="auto"/>
                <w:sz w:val="22"/>
                <w:szCs w:val="22"/>
                <w:u w:val="none"/>
              </w:rPr>
              <w:t>-</w:t>
            </w:r>
            <w:r w:rsidR="00A208DE" w:rsidRPr="00A208DE">
              <w:rPr>
                <w:rStyle w:val="Hyperlink0"/>
                <w:rFonts w:ascii="Arial" w:hAnsi="Arial" w:cs="Arial"/>
                <w:color w:val="auto"/>
                <w:sz w:val="22"/>
                <w:szCs w:val="22"/>
                <w:u w:val="none"/>
              </w:rPr>
              <w:t>kamera</w:t>
            </w:r>
            <w:proofErr w:type="spellEnd"/>
            <w:r w:rsidR="00A208DE" w:rsidRPr="00A208DE">
              <w:rPr>
                <w:rStyle w:val="Hyperlink0"/>
                <w:rFonts w:ascii="Arial" w:hAnsi="Arial" w:cs="Arial"/>
                <w:color w:val="auto"/>
                <w:sz w:val="22"/>
                <w:szCs w:val="22"/>
                <w:u w:val="none"/>
              </w:rPr>
              <w:t xml:space="preserve"> </w:t>
            </w:r>
          </w:p>
          <w:p w:rsidR="00A208DE" w:rsidRPr="00A208DE" w:rsidRDefault="00A208DE" w:rsidP="00670046">
            <w:pPr>
              <w:pStyle w:val="Tabellenstil2"/>
              <w:numPr>
                <w:ilvl w:val="0"/>
                <w:numId w:val="4"/>
              </w:numPr>
              <w:rPr>
                <w:rStyle w:val="Hyperlink0"/>
                <w:rFonts w:ascii="Arial" w:hAnsi="Arial" w:cs="Arial"/>
                <w:color w:val="FF0000"/>
                <w:sz w:val="22"/>
                <w:szCs w:val="22"/>
                <w:u w:val="none"/>
                <w:lang w:val="de-DE"/>
              </w:rPr>
            </w:pPr>
            <w:r w:rsidRPr="00A208DE">
              <w:rPr>
                <w:rStyle w:val="Hyperlink0"/>
                <w:rFonts w:ascii="Arial" w:hAnsi="Arial" w:cs="Arial"/>
                <w:color w:val="FF0000"/>
                <w:sz w:val="22"/>
                <w:szCs w:val="22"/>
                <w:u w:val="none"/>
                <w:lang w:val="de-DE"/>
              </w:rPr>
              <w:t>02-2-5_WM_Kompeten</w:t>
            </w:r>
            <w:r w:rsidRPr="00A208DE">
              <w:rPr>
                <w:rStyle w:val="Hyperlink0"/>
                <w:rFonts w:ascii="Arial" w:hAnsi="Arial" w:cs="Arial"/>
                <w:color w:val="FF0000"/>
                <w:sz w:val="22"/>
                <w:szCs w:val="22"/>
                <w:u w:val="none"/>
                <w:lang w:val="de-DE"/>
              </w:rPr>
              <w:lastRenderedPageBreak/>
              <w:t>zraster_Formalia</w:t>
            </w:r>
          </w:p>
          <w:p w:rsidR="00A208DE" w:rsidRPr="00A208DE" w:rsidRDefault="00A208DE" w:rsidP="00670046">
            <w:pPr>
              <w:pStyle w:val="Tabellenstil2"/>
              <w:numPr>
                <w:ilvl w:val="0"/>
                <w:numId w:val="4"/>
              </w:numPr>
              <w:rPr>
                <w:rStyle w:val="Hyperlink0"/>
                <w:rFonts w:ascii="Arial" w:hAnsi="Arial" w:cs="Arial"/>
                <w:color w:val="FF0000"/>
                <w:sz w:val="22"/>
                <w:szCs w:val="22"/>
                <w:u w:val="none"/>
                <w:lang w:val="de-DE"/>
              </w:rPr>
            </w:pPr>
            <w:r w:rsidRPr="00A208DE">
              <w:rPr>
                <w:rStyle w:val="Hyperlink0"/>
                <w:rFonts w:ascii="Arial" w:hAnsi="Arial" w:cs="Arial"/>
                <w:color w:val="FF0000"/>
                <w:sz w:val="22"/>
                <w:szCs w:val="22"/>
                <w:u w:val="none"/>
                <w:lang w:val="de-DE"/>
              </w:rPr>
              <w:t>02-2-3-1_AM01_Formalia_Betonung</w:t>
            </w:r>
          </w:p>
          <w:p w:rsidR="00A208DE" w:rsidRPr="00A208DE" w:rsidRDefault="00A208DE" w:rsidP="00670046">
            <w:pPr>
              <w:pStyle w:val="Tabellenstil2"/>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Style w:val="Hyperlink0"/>
                <w:rFonts w:ascii="Arial" w:hAnsi="Arial" w:cs="Arial"/>
                <w:sz w:val="22"/>
                <w:szCs w:val="22"/>
                <w:u w:val="none"/>
                <w:lang w:val="de-DE"/>
              </w:rPr>
            </w:pPr>
            <w:r w:rsidRPr="00A208DE">
              <w:rPr>
                <w:rStyle w:val="Hyperlink0"/>
                <w:rFonts w:ascii="Arial" w:hAnsi="Arial" w:cs="Arial"/>
                <w:color w:val="FF0000"/>
                <w:sz w:val="22"/>
                <w:szCs w:val="22"/>
                <w:u w:val="none"/>
              </w:rPr>
              <w:t>02-2-3-2_AM02_Formalia_Reimformen</w:t>
            </w:r>
          </w:p>
          <w:p w:rsidR="00A208DE" w:rsidRPr="00A208DE" w:rsidRDefault="00A208DE" w:rsidP="00670046">
            <w:pPr>
              <w:pStyle w:val="Tabellenstil2"/>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0563C1" w:themeColor="hyperlink"/>
                <w:sz w:val="22"/>
                <w:szCs w:val="22"/>
                <w:lang w:val="de-DE"/>
              </w:rPr>
            </w:pPr>
            <w:r w:rsidRPr="00A208DE">
              <w:rPr>
                <w:rFonts w:ascii="Arial" w:hAnsi="Arial" w:cs="Arial"/>
                <w:color w:val="FF0000"/>
                <w:sz w:val="22"/>
                <w:szCs w:val="22"/>
                <w:lang w:val="de-DE"/>
              </w:rPr>
              <w:t>02-2-3-3_AM03_Formalia_Stilmittel</w:t>
            </w: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208DE" w:rsidRPr="00A208DE" w:rsidRDefault="00A208DE" w:rsidP="00A208DE">
            <w:pPr>
              <w:pStyle w:val="Listenabsatz"/>
              <w:numPr>
                <w:ilvl w:val="0"/>
                <w:numId w:val="5"/>
              </w:numPr>
              <w:ind w:left="173" w:hanging="173"/>
              <w:rPr>
                <w:rFonts w:ascii="Arial" w:hAnsi="Arial" w:cs="Arial"/>
                <w:sz w:val="22"/>
                <w:szCs w:val="22"/>
              </w:rPr>
            </w:pPr>
            <w:r w:rsidRPr="00A208DE">
              <w:rPr>
                <w:rFonts w:ascii="Arial" w:hAnsi="Arial" w:cs="Arial"/>
                <w:sz w:val="22"/>
                <w:szCs w:val="22"/>
              </w:rPr>
              <w:lastRenderedPageBreak/>
              <w:t>40 Minuten</w:t>
            </w:r>
          </w:p>
        </w:tc>
      </w:tr>
      <w:tr w:rsidR="00A208DE" w:rsidRPr="00A208DE" w:rsidTr="00260E1B">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208DE" w:rsidRDefault="00A208DE" w:rsidP="00A208DE">
            <w:pPr>
              <w:jc w:val="center"/>
              <w:rPr>
                <w:rFonts w:cs="Arial"/>
                <w:noProof/>
                <w:sz w:val="22"/>
                <w:szCs w:val="22"/>
              </w:rPr>
            </w:pPr>
            <w:r w:rsidRPr="00A208DE">
              <w:rPr>
                <w:rFonts w:cs="Arial"/>
                <w:noProof/>
                <w:sz w:val="22"/>
                <w:szCs w:val="22"/>
              </w:rPr>
              <w:t>Transfer</w:t>
            </w:r>
          </w:p>
          <w:p w:rsidR="00A208DE" w:rsidRPr="00A208DE" w:rsidRDefault="00A208DE" w:rsidP="00A208DE">
            <w:pPr>
              <w:jc w:val="center"/>
              <w:rPr>
                <w:rFonts w:cs="Arial"/>
                <w:noProof/>
                <w:sz w:val="22"/>
                <w:szCs w:val="22"/>
              </w:rPr>
            </w:pPr>
          </w:p>
          <w:p w:rsidR="00A208DE" w:rsidRPr="00A208DE" w:rsidRDefault="00A208DE" w:rsidP="00A208DE">
            <w:pPr>
              <w:jc w:val="center"/>
              <w:rPr>
                <w:rFonts w:cs="Arial"/>
                <w:noProof/>
                <w:sz w:val="22"/>
                <w:szCs w:val="22"/>
              </w:rPr>
            </w:pPr>
            <w:r>
              <w:rPr>
                <w:noProof/>
              </w:rPr>
              <w:drawing>
                <wp:inline distT="0" distB="0" distL="0" distR="0" wp14:anchorId="47400A03" wp14:editId="7ECCDE11">
                  <wp:extent cx="507600" cy="360000"/>
                  <wp:effectExtent l="0" t="0" r="6985" b="2540"/>
                  <wp:docPr id="12" name="Grafik 12" descr="Ein Bild, das Transport, Ra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uppenarbeit.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07600" cy="360000"/>
                          </a:xfrm>
                          <a:prstGeom prst="rect">
                            <a:avLst/>
                          </a:prstGeom>
                        </pic:spPr>
                      </pic:pic>
                    </a:graphicData>
                  </a:graphic>
                </wp:inline>
              </w:drawing>
            </w:r>
          </w:p>
          <w:p w:rsidR="00A208DE" w:rsidRPr="00A208DE" w:rsidRDefault="00A208DE" w:rsidP="00A208DE">
            <w:pPr>
              <w:jc w:val="center"/>
              <w:rPr>
                <w:rFonts w:cs="Arial"/>
                <w:sz w:val="22"/>
                <w:szCs w:val="22"/>
              </w:rPr>
            </w:pPr>
            <w:r w:rsidRPr="00A208DE">
              <w:rPr>
                <w:rFonts w:cs="Arial"/>
                <w:sz w:val="22"/>
                <w:szCs w:val="22"/>
              </w:rPr>
              <w:t>Kleingruppe</w:t>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208DE" w:rsidRPr="00A208DE" w:rsidRDefault="00A208DE" w:rsidP="00A208DE">
            <w:pPr>
              <w:pStyle w:val="Listenabsatz"/>
              <w:numPr>
                <w:ilvl w:val="0"/>
                <w:numId w:val="6"/>
              </w:numPr>
              <w:rPr>
                <w:rFonts w:ascii="Arial" w:hAnsi="Arial" w:cs="Arial"/>
                <w:sz w:val="22"/>
                <w:szCs w:val="22"/>
              </w:rPr>
            </w:pPr>
            <w:r w:rsidRPr="00A208DE">
              <w:rPr>
                <w:rFonts w:ascii="Arial" w:hAnsi="Arial" w:cs="Arial"/>
                <w:sz w:val="22"/>
                <w:szCs w:val="22"/>
              </w:rPr>
              <w:t>Arbeiten Sie in Gruppen und erstellen Sie eine Aufnahme des Gedichts „Schöne Fremde“ von Joseph von Eichendorff.</w:t>
            </w:r>
          </w:p>
          <w:p w:rsidR="00A208DE" w:rsidRPr="00A208DE" w:rsidRDefault="00A208DE" w:rsidP="00A208DE">
            <w:pPr>
              <w:rPr>
                <w:rFonts w:cs="Arial"/>
                <w:sz w:val="22"/>
                <w:szCs w:val="22"/>
              </w:rPr>
            </w:pPr>
          </w:p>
          <w:p w:rsidR="00A208DE" w:rsidRPr="00A208DE" w:rsidRDefault="00A208DE" w:rsidP="00A208DE">
            <w:pPr>
              <w:pStyle w:val="Listenabsatz"/>
              <w:numPr>
                <w:ilvl w:val="0"/>
                <w:numId w:val="6"/>
              </w:numPr>
              <w:rPr>
                <w:rFonts w:ascii="Arial" w:hAnsi="Arial" w:cs="Arial"/>
                <w:sz w:val="22"/>
                <w:szCs w:val="22"/>
              </w:rPr>
            </w:pPr>
            <w:r w:rsidRPr="00A208DE">
              <w:rPr>
                <w:rFonts w:ascii="Arial" w:hAnsi="Arial" w:cs="Arial"/>
                <w:sz w:val="22"/>
                <w:szCs w:val="22"/>
              </w:rPr>
              <w:t>Erstellen Sie ebenfalls einen ergänzenden Kommentar, in dem Sie knapp die formale Gestaltung im Zusammenhang mit dem Inhalt zu jeder Strophe erläutern.</w:t>
            </w:r>
          </w:p>
          <w:p w:rsidR="00A208DE" w:rsidRPr="00A208DE" w:rsidRDefault="00A208DE" w:rsidP="00A208DE">
            <w:pPr>
              <w:pStyle w:val="Listenabsatz"/>
              <w:rPr>
                <w:rFonts w:ascii="Arial" w:hAnsi="Arial" w:cs="Arial"/>
                <w:sz w:val="22"/>
                <w:szCs w:val="22"/>
              </w:rPr>
            </w:pPr>
          </w:p>
          <w:p w:rsidR="00A208DE" w:rsidRPr="00A208DE" w:rsidRDefault="00A208DE" w:rsidP="00A208DE">
            <w:pPr>
              <w:pStyle w:val="Listenabsatz"/>
              <w:numPr>
                <w:ilvl w:val="0"/>
                <w:numId w:val="6"/>
              </w:numPr>
              <w:rPr>
                <w:rFonts w:ascii="Arial" w:hAnsi="Arial" w:cs="Arial"/>
                <w:sz w:val="22"/>
                <w:szCs w:val="22"/>
              </w:rPr>
            </w:pPr>
            <w:r w:rsidRPr="00A208DE">
              <w:rPr>
                <w:rFonts w:ascii="Arial" w:hAnsi="Arial" w:cs="Arial"/>
                <w:sz w:val="22"/>
                <w:szCs w:val="22"/>
              </w:rPr>
              <w:t xml:space="preserve">Die Schülerinnen und Schüler erstellen eigene Vertonungen und laden diese auf dem </w:t>
            </w:r>
            <w:proofErr w:type="spellStart"/>
            <w:r w:rsidRPr="00A208DE">
              <w:rPr>
                <w:rFonts w:ascii="Arial" w:hAnsi="Arial" w:cs="Arial"/>
                <w:sz w:val="22"/>
                <w:szCs w:val="22"/>
              </w:rPr>
              <w:t>Padlet</w:t>
            </w:r>
            <w:proofErr w:type="spellEnd"/>
            <w:r w:rsidRPr="00A208DE">
              <w:rPr>
                <w:rFonts w:ascii="Arial" w:hAnsi="Arial" w:cs="Arial"/>
                <w:sz w:val="22"/>
                <w:szCs w:val="22"/>
              </w:rPr>
              <w:t xml:space="preserve"> hoch.</w:t>
            </w:r>
          </w:p>
          <w:p w:rsidR="00A208DE" w:rsidRPr="00A208DE" w:rsidRDefault="00A208DE" w:rsidP="00A208DE">
            <w:pPr>
              <w:rPr>
                <w:rFonts w:cs="Arial"/>
                <w:sz w:val="22"/>
                <w:szCs w:val="22"/>
              </w:rPr>
            </w:pP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70046" w:rsidRPr="00A208DE" w:rsidRDefault="00670046" w:rsidP="00670046">
            <w:pPr>
              <w:pStyle w:val="Tabellenstil2"/>
              <w:numPr>
                <w:ilvl w:val="0"/>
                <w:numId w:val="4"/>
              </w:numPr>
              <w:rPr>
                <w:rStyle w:val="Hyperlink0"/>
                <w:rFonts w:ascii="Arial" w:hAnsi="Arial" w:cs="Arial"/>
                <w:color w:val="auto"/>
                <w:sz w:val="22"/>
                <w:szCs w:val="22"/>
                <w:u w:val="none"/>
              </w:rPr>
            </w:pPr>
            <w:r w:rsidRPr="00A208DE">
              <w:rPr>
                <w:rStyle w:val="Hyperlink0"/>
                <w:rFonts w:ascii="Arial" w:hAnsi="Arial" w:cs="Arial"/>
                <w:color w:val="auto"/>
                <w:sz w:val="22"/>
                <w:szCs w:val="22"/>
                <w:u w:val="none"/>
              </w:rPr>
              <w:t>Tablet</w:t>
            </w:r>
            <w:r>
              <w:rPr>
                <w:rStyle w:val="Hyperlink0"/>
                <w:rFonts w:ascii="Arial" w:hAnsi="Arial" w:cs="Arial"/>
                <w:color w:val="auto"/>
                <w:sz w:val="22"/>
                <w:szCs w:val="22"/>
                <w:u w:val="none"/>
              </w:rPr>
              <w:t xml:space="preserve"> </w:t>
            </w:r>
            <w:r w:rsidRPr="00A208DE">
              <w:rPr>
                <w:rStyle w:val="Hyperlink0"/>
                <w:rFonts w:ascii="Arial" w:hAnsi="Arial" w:cs="Arial"/>
                <w:color w:val="auto"/>
                <w:sz w:val="22"/>
                <w:szCs w:val="22"/>
                <w:u w:val="none"/>
              </w:rPr>
              <w:t>/</w:t>
            </w:r>
            <w:r>
              <w:rPr>
                <w:rStyle w:val="Hyperlink0"/>
                <w:rFonts w:ascii="Arial" w:hAnsi="Arial" w:cs="Arial"/>
                <w:color w:val="auto"/>
                <w:sz w:val="22"/>
                <w:szCs w:val="22"/>
                <w:u w:val="none"/>
              </w:rPr>
              <w:t xml:space="preserve"> </w:t>
            </w:r>
            <w:r w:rsidRPr="00A208DE">
              <w:rPr>
                <w:rStyle w:val="Hyperlink0"/>
                <w:rFonts w:ascii="Arial" w:hAnsi="Arial" w:cs="Arial"/>
                <w:color w:val="auto"/>
                <w:sz w:val="22"/>
                <w:szCs w:val="22"/>
                <w:u w:val="none"/>
              </w:rPr>
              <w:t>PC</w:t>
            </w:r>
          </w:p>
          <w:p w:rsidR="00A208DE" w:rsidRPr="00A208DE" w:rsidRDefault="00190AB5" w:rsidP="00670046">
            <w:pPr>
              <w:pStyle w:val="Tabellenstil2"/>
              <w:numPr>
                <w:ilvl w:val="0"/>
                <w:numId w:val="4"/>
              </w:numPr>
              <w:rPr>
                <w:rStyle w:val="Hyperlink0"/>
                <w:rFonts w:ascii="Arial" w:hAnsi="Arial" w:cs="Arial"/>
                <w:color w:val="auto"/>
                <w:sz w:val="22"/>
                <w:szCs w:val="22"/>
                <w:u w:val="none"/>
              </w:rPr>
            </w:pPr>
            <w:proofErr w:type="spellStart"/>
            <w:r>
              <w:rPr>
                <w:rStyle w:val="Hyperlink0"/>
                <w:rFonts w:ascii="Arial" w:hAnsi="Arial" w:cs="Arial"/>
                <w:color w:val="auto"/>
                <w:sz w:val="22"/>
                <w:szCs w:val="22"/>
                <w:u w:val="none"/>
              </w:rPr>
              <w:t>Interaktives</w:t>
            </w:r>
            <w:proofErr w:type="spellEnd"/>
            <w:r>
              <w:rPr>
                <w:rStyle w:val="Hyperlink0"/>
                <w:rFonts w:ascii="Arial" w:hAnsi="Arial" w:cs="Arial"/>
                <w:color w:val="auto"/>
                <w:sz w:val="22"/>
                <w:szCs w:val="22"/>
                <w:u w:val="none"/>
              </w:rPr>
              <w:t xml:space="preserve"> </w:t>
            </w:r>
            <w:proofErr w:type="spellStart"/>
            <w:r>
              <w:rPr>
                <w:rStyle w:val="Hyperlink0"/>
                <w:rFonts w:ascii="Arial" w:hAnsi="Arial" w:cs="Arial"/>
                <w:color w:val="auto"/>
                <w:sz w:val="22"/>
                <w:szCs w:val="22"/>
                <w:u w:val="none"/>
              </w:rPr>
              <w:t>Tafelsystem</w:t>
            </w:r>
            <w:proofErr w:type="spellEnd"/>
            <w:r w:rsidR="00A208DE" w:rsidRPr="00A208DE">
              <w:rPr>
                <w:rStyle w:val="Hyperlink0"/>
                <w:rFonts w:ascii="Arial" w:hAnsi="Arial" w:cs="Arial"/>
                <w:color w:val="auto"/>
                <w:sz w:val="22"/>
                <w:szCs w:val="22"/>
                <w:u w:val="none"/>
              </w:rPr>
              <w:t xml:space="preserve">/ </w:t>
            </w:r>
            <w:proofErr w:type="spellStart"/>
            <w:r w:rsidR="00A208DE" w:rsidRPr="00A208DE">
              <w:rPr>
                <w:rStyle w:val="Hyperlink0"/>
                <w:rFonts w:ascii="Arial" w:hAnsi="Arial" w:cs="Arial"/>
                <w:color w:val="auto"/>
                <w:sz w:val="22"/>
                <w:szCs w:val="22"/>
                <w:u w:val="none"/>
              </w:rPr>
              <w:t>Dokumenten</w:t>
            </w:r>
            <w:r w:rsidR="00F86B0D">
              <w:rPr>
                <w:rStyle w:val="Hyperlink0"/>
                <w:rFonts w:ascii="Arial" w:hAnsi="Arial" w:cs="Arial"/>
                <w:color w:val="auto"/>
                <w:sz w:val="22"/>
                <w:szCs w:val="22"/>
                <w:u w:val="none"/>
              </w:rPr>
              <w:t>-</w:t>
            </w:r>
            <w:r w:rsidR="00A208DE" w:rsidRPr="00A208DE">
              <w:rPr>
                <w:rStyle w:val="Hyperlink0"/>
                <w:rFonts w:ascii="Arial" w:hAnsi="Arial" w:cs="Arial"/>
                <w:color w:val="auto"/>
                <w:sz w:val="22"/>
                <w:szCs w:val="22"/>
                <w:u w:val="none"/>
              </w:rPr>
              <w:t>kamera</w:t>
            </w:r>
            <w:proofErr w:type="spellEnd"/>
            <w:r w:rsidR="00A208DE" w:rsidRPr="00A208DE">
              <w:rPr>
                <w:rStyle w:val="Hyperlink0"/>
                <w:rFonts w:ascii="Arial" w:hAnsi="Arial" w:cs="Arial"/>
                <w:color w:val="auto"/>
                <w:sz w:val="22"/>
                <w:szCs w:val="22"/>
                <w:u w:val="none"/>
              </w:rPr>
              <w:t xml:space="preserve"> </w:t>
            </w:r>
          </w:p>
          <w:p w:rsidR="00A208DE" w:rsidRPr="00A208DE" w:rsidRDefault="00A208DE" w:rsidP="00670046">
            <w:pPr>
              <w:pStyle w:val="Tabellenstil2"/>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Style w:val="Hyperlink0"/>
                <w:rFonts w:ascii="Arial" w:hAnsi="Arial" w:cs="Arial"/>
                <w:sz w:val="22"/>
                <w:szCs w:val="22"/>
                <w:u w:val="none"/>
                <w:lang w:val="de-DE"/>
              </w:rPr>
            </w:pPr>
            <w:r w:rsidRPr="00A208DE">
              <w:rPr>
                <w:rStyle w:val="Hyperlink0"/>
                <w:rFonts w:ascii="Arial" w:hAnsi="Arial" w:cs="Arial"/>
                <w:color w:val="FF0000"/>
                <w:sz w:val="22"/>
                <w:szCs w:val="22"/>
                <w:u w:val="none"/>
                <w:lang w:val="de-DE"/>
              </w:rPr>
              <w:t>02-2-3-4_AM04_Formalia_Transfer</w:t>
            </w:r>
          </w:p>
          <w:p w:rsidR="00A208DE" w:rsidRPr="00A208DE" w:rsidRDefault="00A208DE" w:rsidP="00670046">
            <w:pPr>
              <w:pStyle w:val="Tabellenstil2"/>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Style w:val="Hyperlink0"/>
                <w:rFonts w:ascii="Arial" w:hAnsi="Arial" w:cs="Arial"/>
                <w:color w:val="auto"/>
                <w:sz w:val="22"/>
                <w:szCs w:val="22"/>
                <w:u w:val="none"/>
                <w:lang w:val="de-DE"/>
              </w:rPr>
            </w:pPr>
            <w:r w:rsidRPr="00A208DE">
              <w:rPr>
                <w:rStyle w:val="Hyperlink0"/>
                <w:rFonts w:ascii="Arial" w:hAnsi="Arial" w:cs="Arial"/>
                <w:color w:val="auto"/>
                <w:sz w:val="22"/>
                <w:szCs w:val="22"/>
                <w:u w:val="none"/>
                <w:lang w:val="de-DE"/>
              </w:rPr>
              <w:t xml:space="preserve">Link zu </w:t>
            </w:r>
            <w:r w:rsidR="00896F42">
              <w:rPr>
                <w:rStyle w:val="Hyperlink0"/>
                <w:rFonts w:ascii="Arial" w:hAnsi="Arial" w:cs="Arial"/>
                <w:color w:val="auto"/>
                <w:sz w:val="22"/>
                <w:szCs w:val="22"/>
                <w:u w:val="none"/>
                <w:lang w:val="de-DE"/>
              </w:rPr>
              <w:t>Beispiel-</w:t>
            </w:r>
            <w:proofErr w:type="spellStart"/>
            <w:r w:rsidRPr="00A208DE">
              <w:rPr>
                <w:rStyle w:val="Hyperlink0"/>
                <w:rFonts w:ascii="Arial" w:hAnsi="Arial" w:cs="Arial"/>
                <w:color w:val="auto"/>
                <w:sz w:val="22"/>
                <w:szCs w:val="22"/>
                <w:u w:val="none"/>
                <w:lang w:val="de-DE"/>
              </w:rPr>
              <w:t>Padlet</w:t>
            </w:r>
            <w:proofErr w:type="spellEnd"/>
          </w:p>
          <w:p w:rsidR="00A208DE" w:rsidRPr="00A208DE" w:rsidRDefault="00A208DE" w:rsidP="00A208DE">
            <w:pPr>
              <w:pStyle w:val="StandardWeb"/>
              <w:spacing w:before="0" w:beforeAutospacing="0" w:after="0" w:afterAutospacing="0" w:line="0" w:lineRule="atLeast"/>
              <w:jc w:val="center"/>
              <w:rPr>
                <w:rFonts w:ascii="Arial" w:hAnsi="Arial" w:cs="Arial"/>
                <w:color w:val="FF0000"/>
                <w:sz w:val="22"/>
                <w:szCs w:val="22"/>
              </w:rPr>
            </w:pPr>
            <w:r w:rsidRPr="00A208DE">
              <w:rPr>
                <w:rFonts w:ascii="Arial" w:hAnsi="Arial" w:cs="Arial"/>
                <w:noProof/>
                <w:color w:val="FF0000"/>
                <w:sz w:val="22"/>
                <w:szCs w:val="22"/>
              </w:rPr>
              <w:drawing>
                <wp:inline distT="0" distB="0" distL="0" distR="0" wp14:anchorId="51F885ED" wp14:editId="4636B6BB">
                  <wp:extent cx="540689" cy="540689"/>
                  <wp:effectExtent l="0" t="0" r="5715" b="571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oseph von Eichendorff_ SchÃ¶ne F.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50736" cy="550736"/>
                          </a:xfrm>
                          <a:prstGeom prst="rect">
                            <a:avLst/>
                          </a:prstGeom>
                        </pic:spPr>
                      </pic:pic>
                    </a:graphicData>
                  </a:graphic>
                </wp:inline>
              </w:drawing>
            </w:r>
          </w:p>
          <w:p w:rsidR="00A208DE" w:rsidRPr="00A208DE" w:rsidRDefault="00021DF5" w:rsidP="00A208DE">
            <w:pPr>
              <w:pStyle w:val="StandardWeb"/>
              <w:spacing w:before="0" w:beforeAutospacing="0" w:after="0" w:afterAutospacing="0" w:line="0" w:lineRule="atLeast"/>
              <w:jc w:val="center"/>
              <w:rPr>
                <w:rFonts w:ascii="Arial" w:hAnsi="Arial" w:cs="Arial"/>
                <w:color w:val="FF0000"/>
                <w:sz w:val="22"/>
                <w:szCs w:val="22"/>
              </w:rPr>
            </w:pPr>
            <w:hyperlink r:id="rId14" w:history="1">
              <w:r w:rsidR="00A208DE" w:rsidRPr="00A208DE">
                <w:rPr>
                  <w:rStyle w:val="Hyperlink"/>
                  <w:rFonts w:ascii="Arial" w:hAnsi="Arial" w:cs="Arial"/>
                  <w:sz w:val="22"/>
                  <w:szCs w:val="22"/>
                </w:rPr>
                <w:t>https://padlet.com/mathias_geiger/uo3b0vw5jkknw889</w:t>
              </w:r>
            </w:hyperlink>
          </w:p>
          <w:p w:rsidR="00A208DE" w:rsidRPr="00A208DE" w:rsidRDefault="00A208DE" w:rsidP="00A208DE">
            <w:pPr>
              <w:pStyle w:val="StandardWeb"/>
              <w:spacing w:before="0" w:beforeAutospacing="0" w:after="0" w:afterAutospacing="0" w:line="0" w:lineRule="atLeast"/>
              <w:jc w:val="center"/>
              <w:rPr>
                <w:rFonts w:ascii="Arial" w:hAnsi="Arial" w:cs="Arial"/>
                <w:sz w:val="22"/>
                <w:szCs w:val="22"/>
              </w:rPr>
            </w:pPr>
            <w:r w:rsidRPr="00A208DE">
              <w:rPr>
                <w:rFonts w:ascii="Arial" w:hAnsi="Arial" w:cs="Arial"/>
                <w:sz w:val="22"/>
                <w:szCs w:val="22"/>
              </w:rPr>
              <w:t>Das Passwort lautet: Schöne Fremde</w:t>
            </w:r>
          </w:p>
          <w:p w:rsidR="00A208DE" w:rsidRPr="00A208DE" w:rsidRDefault="00A208DE" w:rsidP="00A208DE">
            <w:pPr>
              <w:rPr>
                <w:rFonts w:cs="Arial"/>
                <w:sz w:val="22"/>
                <w:szCs w:val="22"/>
              </w:rPr>
            </w:pP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208DE" w:rsidRPr="00A208DE" w:rsidRDefault="00A208DE" w:rsidP="00A208DE">
            <w:pPr>
              <w:pStyle w:val="Listenabsatz"/>
              <w:numPr>
                <w:ilvl w:val="0"/>
                <w:numId w:val="5"/>
              </w:numPr>
              <w:ind w:left="173" w:hanging="141"/>
              <w:rPr>
                <w:rFonts w:ascii="Arial" w:hAnsi="Arial" w:cs="Arial"/>
                <w:sz w:val="22"/>
                <w:szCs w:val="22"/>
              </w:rPr>
            </w:pPr>
            <w:r w:rsidRPr="00A208DE">
              <w:rPr>
                <w:rFonts w:ascii="Arial" w:hAnsi="Arial" w:cs="Arial"/>
                <w:sz w:val="22"/>
                <w:szCs w:val="22"/>
              </w:rPr>
              <w:t>35 Minuten</w:t>
            </w:r>
          </w:p>
        </w:tc>
      </w:tr>
      <w:tr w:rsidR="00A208DE" w:rsidRPr="00A208DE" w:rsidTr="00260E1B">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208DE" w:rsidRDefault="00190AB5" w:rsidP="00A208DE">
            <w:pPr>
              <w:jc w:val="center"/>
              <w:rPr>
                <w:rFonts w:cs="Arial"/>
                <w:noProof/>
                <w:sz w:val="22"/>
                <w:szCs w:val="22"/>
              </w:rPr>
            </w:pPr>
            <w:r>
              <w:rPr>
                <w:rFonts w:cs="Arial"/>
                <w:noProof/>
                <w:sz w:val="22"/>
                <w:szCs w:val="22"/>
              </w:rPr>
              <w:t>Lernziel-kontrolle</w:t>
            </w:r>
            <w:r w:rsidR="00A208DE" w:rsidRPr="00A208DE">
              <w:rPr>
                <w:rFonts w:cs="Arial"/>
                <w:noProof/>
                <w:sz w:val="22"/>
                <w:szCs w:val="22"/>
              </w:rPr>
              <w:t>/ Ergebnis-sicherung</w:t>
            </w:r>
          </w:p>
          <w:p w:rsidR="00A208DE" w:rsidRPr="00A208DE" w:rsidRDefault="00A208DE" w:rsidP="00A208DE">
            <w:pPr>
              <w:jc w:val="center"/>
              <w:rPr>
                <w:rFonts w:cs="Arial"/>
                <w:noProof/>
                <w:sz w:val="22"/>
                <w:szCs w:val="22"/>
              </w:rPr>
            </w:pPr>
          </w:p>
          <w:p w:rsidR="00A208DE" w:rsidRPr="00A208DE" w:rsidRDefault="00A208DE" w:rsidP="00A208DE">
            <w:pPr>
              <w:jc w:val="center"/>
              <w:rPr>
                <w:rFonts w:cs="Arial"/>
                <w:noProof/>
                <w:sz w:val="22"/>
                <w:szCs w:val="22"/>
              </w:rPr>
            </w:pPr>
            <w:r>
              <w:rPr>
                <w:noProof/>
              </w:rPr>
              <w:drawing>
                <wp:inline distT="0" distB="0" distL="0" distR="0" wp14:anchorId="1AF23880" wp14:editId="596E40DE">
                  <wp:extent cx="345600" cy="360000"/>
                  <wp:effectExtent l="0" t="0" r="0" b="2540"/>
                  <wp:docPr id="13" name="Grafik 13"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lenum.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45600" cy="360000"/>
                          </a:xfrm>
                          <a:prstGeom prst="rect">
                            <a:avLst/>
                          </a:prstGeom>
                        </pic:spPr>
                      </pic:pic>
                    </a:graphicData>
                  </a:graphic>
                </wp:inline>
              </w:drawing>
            </w:r>
          </w:p>
          <w:p w:rsidR="00A208DE" w:rsidRPr="00A208DE" w:rsidRDefault="00A208DE" w:rsidP="00A208DE">
            <w:pPr>
              <w:jc w:val="center"/>
              <w:rPr>
                <w:rFonts w:cs="Arial"/>
                <w:sz w:val="22"/>
                <w:szCs w:val="22"/>
              </w:rPr>
            </w:pPr>
            <w:r w:rsidRPr="00A208DE">
              <w:rPr>
                <w:rFonts w:cs="Arial"/>
                <w:sz w:val="22"/>
                <w:szCs w:val="22"/>
              </w:rPr>
              <w:t>Plenum</w:t>
            </w:r>
          </w:p>
          <w:p w:rsidR="00A208DE" w:rsidRPr="00A208DE" w:rsidRDefault="00A208DE" w:rsidP="00A208DE">
            <w:pPr>
              <w:jc w:val="center"/>
              <w:rPr>
                <w:rFonts w:cs="Arial"/>
                <w:noProof/>
                <w:sz w:val="22"/>
                <w:szCs w:val="22"/>
              </w:rPr>
            </w:pP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208DE" w:rsidRPr="00A208DE" w:rsidRDefault="00A208DE" w:rsidP="00A208DE">
            <w:pPr>
              <w:pStyle w:val="Tabellenstil2"/>
              <w:numPr>
                <w:ilvl w:val="0"/>
                <w:numId w:val="7"/>
              </w:numPr>
              <w:rPr>
                <w:rFonts w:ascii="Arial" w:hAnsi="Arial" w:cs="Arial"/>
                <w:color w:val="auto"/>
                <w:sz w:val="22"/>
                <w:szCs w:val="22"/>
                <w:lang w:val="de-DE"/>
                <w14:textOutline w14:w="0" w14:cap="rnd" w14:cmpd="sng" w14:algn="ctr">
                  <w14:noFill/>
                  <w14:prstDash w14:val="solid"/>
                  <w14:bevel/>
                </w14:textOutline>
              </w:rPr>
            </w:pPr>
            <w:r w:rsidRPr="00A208DE">
              <w:rPr>
                <w:rFonts w:ascii="Arial" w:hAnsi="Arial" w:cs="Arial"/>
                <w:color w:val="auto"/>
                <w:sz w:val="22"/>
                <w:szCs w:val="22"/>
                <w:lang w:val="de-DE"/>
                <w14:textOutline w14:w="0" w14:cap="rnd" w14:cmpd="sng" w14:algn="ctr">
                  <w14:noFill/>
                  <w14:prstDash w14:val="solid"/>
                  <w14:bevel/>
                </w14:textOutline>
              </w:rPr>
              <w:t>Beispielhafte Darbietung einer Gruppenarbeit</w:t>
            </w:r>
          </w:p>
          <w:p w:rsidR="00A208DE" w:rsidRPr="00A208DE" w:rsidRDefault="00A208DE" w:rsidP="00A208DE">
            <w:pPr>
              <w:pStyle w:val="Tabellenstil2"/>
              <w:numPr>
                <w:ilvl w:val="0"/>
                <w:numId w:val="7"/>
              </w:numPr>
              <w:rPr>
                <w:rFonts w:ascii="Arial" w:hAnsi="Arial" w:cs="Arial"/>
                <w:color w:val="auto"/>
                <w:sz w:val="22"/>
                <w:szCs w:val="22"/>
                <w:lang w:val="de-DE"/>
                <w14:textOutline w14:w="0" w14:cap="rnd" w14:cmpd="sng" w14:algn="ctr">
                  <w14:noFill/>
                  <w14:prstDash w14:val="solid"/>
                  <w14:bevel/>
                </w14:textOutline>
              </w:rPr>
            </w:pPr>
            <w:r w:rsidRPr="00A208DE">
              <w:rPr>
                <w:rFonts w:ascii="Arial" w:hAnsi="Arial" w:cs="Arial"/>
                <w:color w:val="auto"/>
                <w:sz w:val="22"/>
                <w:szCs w:val="22"/>
                <w:lang w:val="de-DE"/>
                <w14:textOutline w14:w="0" w14:cap="rnd" w14:cmpd="sng" w14:algn="ctr">
                  <w14:noFill/>
                  <w14:prstDash w14:val="solid"/>
                  <w14:bevel/>
                </w14:textOutline>
              </w:rPr>
              <w:t>Reflexion der Arbeit im Plenum</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208DE" w:rsidRPr="00A208DE" w:rsidRDefault="00A208DE" w:rsidP="00A208DE">
            <w:pPr>
              <w:pStyle w:val="Tabellenstil2"/>
              <w:numPr>
                <w:ilvl w:val="0"/>
                <w:numId w:val="7"/>
              </w:numPr>
              <w:rPr>
                <w:rStyle w:val="Hyperlink0"/>
                <w:rFonts w:ascii="Arial" w:hAnsi="Arial" w:cs="Arial"/>
                <w:color w:val="auto"/>
                <w:sz w:val="22"/>
                <w:szCs w:val="22"/>
                <w:u w:val="none"/>
              </w:rPr>
            </w:pPr>
            <w:r w:rsidRPr="00A208DE">
              <w:rPr>
                <w:rStyle w:val="Hyperlink0"/>
                <w:rFonts w:ascii="Arial" w:hAnsi="Arial" w:cs="Arial"/>
                <w:color w:val="auto"/>
                <w:sz w:val="22"/>
                <w:szCs w:val="22"/>
                <w:u w:val="none"/>
              </w:rPr>
              <w:t>Tablet/PC</w:t>
            </w:r>
          </w:p>
          <w:p w:rsidR="00A208DE" w:rsidRPr="00A208DE" w:rsidRDefault="00190AB5" w:rsidP="00A208DE">
            <w:pPr>
              <w:pStyle w:val="Tabellenstil2"/>
              <w:numPr>
                <w:ilvl w:val="0"/>
                <w:numId w:val="7"/>
              </w:numPr>
              <w:rPr>
                <w:rStyle w:val="Hyperlink0"/>
                <w:rFonts w:ascii="Arial" w:hAnsi="Arial" w:cs="Arial"/>
                <w:color w:val="auto"/>
                <w:sz w:val="22"/>
                <w:szCs w:val="22"/>
                <w:u w:val="none"/>
              </w:rPr>
            </w:pPr>
            <w:proofErr w:type="spellStart"/>
            <w:r>
              <w:rPr>
                <w:rStyle w:val="Hyperlink0"/>
                <w:rFonts w:ascii="Arial" w:hAnsi="Arial" w:cs="Arial"/>
                <w:color w:val="auto"/>
                <w:sz w:val="22"/>
                <w:szCs w:val="22"/>
                <w:u w:val="none"/>
              </w:rPr>
              <w:t>Interaktives</w:t>
            </w:r>
            <w:proofErr w:type="spellEnd"/>
            <w:r>
              <w:rPr>
                <w:rStyle w:val="Hyperlink0"/>
                <w:rFonts w:ascii="Arial" w:hAnsi="Arial" w:cs="Arial"/>
                <w:color w:val="auto"/>
                <w:sz w:val="22"/>
                <w:szCs w:val="22"/>
                <w:u w:val="none"/>
              </w:rPr>
              <w:t xml:space="preserve"> </w:t>
            </w:r>
            <w:proofErr w:type="spellStart"/>
            <w:r>
              <w:rPr>
                <w:rStyle w:val="Hyperlink0"/>
                <w:rFonts w:ascii="Arial" w:hAnsi="Arial" w:cs="Arial"/>
                <w:color w:val="auto"/>
                <w:sz w:val="22"/>
                <w:szCs w:val="22"/>
                <w:u w:val="none"/>
              </w:rPr>
              <w:t>Tafelsystem</w:t>
            </w:r>
            <w:proofErr w:type="spellEnd"/>
            <w:r w:rsidR="00A208DE" w:rsidRPr="00A208DE">
              <w:rPr>
                <w:rStyle w:val="Hyperlink0"/>
                <w:rFonts w:ascii="Arial" w:hAnsi="Arial" w:cs="Arial"/>
                <w:color w:val="auto"/>
                <w:sz w:val="22"/>
                <w:szCs w:val="22"/>
                <w:u w:val="none"/>
              </w:rPr>
              <w:t xml:space="preserve">/ </w:t>
            </w:r>
            <w:proofErr w:type="spellStart"/>
            <w:r w:rsidR="00A208DE" w:rsidRPr="00A208DE">
              <w:rPr>
                <w:rStyle w:val="Hyperlink0"/>
                <w:rFonts w:ascii="Arial" w:hAnsi="Arial" w:cs="Arial"/>
                <w:color w:val="auto"/>
                <w:sz w:val="22"/>
                <w:szCs w:val="22"/>
                <w:u w:val="none"/>
              </w:rPr>
              <w:t>Dokumenten</w:t>
            </w:r>
            <w:r w:rsidR="00F86B0D">
              <w:rPr>
                <w:rStyle w:val="Hyperlink0"/>
                <w:rFonts w:ascii="Arial" w:hAnsi="Arial" w:cs="Arial"/>
                <w:color w:val="auto"/>
                <w:sz w:val="22"/>
                <w:szCs w:val="22"/>
                <w:u w:val="none"/>
              </w:rPr>
              <w:t>-</w:t>
            </w:r>
            <w:r w:rsidR="00A208DE" w:rsidRPr="00A208DE">
              <w:rPr>
                <w:rStyle w:val="Hyperlink0"/>
                <w:rFonts w:ascii="Arial" w:hAnsi="Arial" w:cs="Arial"/>
                <w:color w:val="auto"/>
                <w:sz w:val="22"/>
                <w:szCs w:val="22"/>
                <w:u w:val="none"/>
              </w:rPr>
              <w:t>kamera</w:t>
            </w:r>
            <w:proofErr w:type="spellEnd"/>
            <w:r w:rsidR="00A208DE" w:rsidRPr="00A208DE">
              <w:rPr>
                <w:rStyle w:val="Hyperlink0"/>
                <w:rFonts w:ascii="Arial" w:hAnsi="Arial" w:cs="Arial"/>
                <w:color w:val="auto"/>
                <w:sz w:val="22"/>
                <w:szCs w:val="22"/>
                <w:u w:val="none"/>
              </w:rPr>
              <w:t xml:space="preserve"> </w:t>
            </w:r>
          </w:p>
          <w:p w:rsidR="00A208DE" w:rsidRPr="00A208DE" w:rsidRDefault="00A208DE" w:rsidP="00A208DE">
            <w:pPr>
              <w:pStyle w:val="Tabellenstil2"/>
              <w:ind w:left="218"/>
              <w:rPr>
                <w:rStyle w:val="Hyperlink0"/>
                <w:rFonts w:ascii="Arial" w:hAnsi="Arial" w:cs="Arial"/>
                <w:color w:val="auto"/>
                <w:sz w:val="22"/>
                <w:szCs w:val="22"/>
                <w:u w:val="none"/>
              </w:rPr>
            </w:pP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208DE" w:rsidRPr="00A208DE" w:rsidRDefault="00A208DE" w:rsidP="00A208DE">
            <w:pPr>
              <w:pStyle w:val="Tabellenstil2"/>
              <w:numPr>
                <w:ilvl w:val="0"/>
                <w:numId w:val="6"/>
              </w:numPr>
              <w:ind w:left="173" w:hanging="173"/>
              <w:rPr>
                <w:rFonts w:ascii="Arial" w:hAnsi="Arial" w:cs="Arial"/>
                <w:color w:val="auto"/>
                <w:sz w:val="22"/>
                <w:szCs w:val="22"/>
                <w:lang w:val="de-DE"/>
              </w:rPr>
            </w:pPr>
            <w:r w:rsidRPr="00A208DE">
              <w:rPr>
                <w:rFonts w:ascii="Arial" w:hAnsi="Arial" w:cs="Arial"/>
                <w:color w:val="auto"/>
                <w:sz w:val="22"/>
                <w:szCs w:val="22"/>
                <w:lang w:val="de-DE"/>
              </w:rPr>
              <w:t>5 Minuten</w:t>
            </w:r>
          </w:p>
        </w:tc>
      </w:tr>
    </w:tbl>
    <w:p w:rsidR="008D002F" w:rsidRPr="00A208DE" w:rsidRDefault="008D002F" w:rsidP="00A208DE">
      <w:pPr>
        <w:jc w:val="both"/>
        <w:rPr>
          <w:rFonts w:cs="Arial"/>
          <w:sz w:val="22"/>
          <w:szCs w:val="22"/>
        </w:rPr>
      </w:pPr>
    </w:p>
    <w:p w:rsidR="00A208DE" w:rsidRPr="00A208DE" w:rsidRDefault="00021DF5" w:rsidP="00A208DE">
      <w:pPr>
        <w:pStyle w:val="Text"/>
        <w:jc w:val="both"/>
        <w:rPr>
          <w:rFonts w:ascii="Arial" w:hAnsi="Arial" w:cs="Arial"/>
        </w:rPr>
      </w:pPr>
      <w:r>
        <w:rPr>
          <w:rFonts w:ascii="Arial" w:hAnsi="Arial" w:cs="Arial"/>
        </w:rPr>
        <w:t>Die Schüler</w:t>
      </w:r>
      <w:r w:rsidR="00A208DE" w:rsidRPr="00A208DE">
        <w:rPr>
          <w:rFonts w:ascii="Arial" w:hAnsi="Arial" w:cs="Arial"/>
        </w:rPr>
        <w:t xml:space="preserve">innen </w:t>
      </w:r>
      <w:r>
        <w:rPr>
          <w:rFonts w:ascii="Arial" w:hAnsi="Arial" w:cs="Arial"/>
        </w:rPr>
        <w:t xml:space="preserve">und Schüler </w:t>
      </w:r>
      <w:r w:rsidR="00A208DE" w:rsidRPr="00A208DE">
        <w:rPr>
          <w:rFonts w:ascii="Arial" w:hAnsi="Arial" w:cs="Arial"/>
        </w:rPr>
        <w:t>können ihre Ergebnisse auf dem AB entweder handschriftlich, im Rahmen ihrer bereit</w:t>
      </w:r>
      <w:r w:rsidR="00190AB5">
        <w:rPr>
          <w:rFonts w:ascii="Arial" w:hAnsi="Arial" w:cs="Arial"/>
        </w:rPr>
        <w:t>s vorhandenen Arbeitsstrukturen/</w:t>
      </w:r>
      <w:r>
        <w:rPr>
          <w:rFonts w:ascii="Arial" w:hAnsi="Arial" w:cs="Arial"/>
        </w:rPr>
        <w:t>Programme (</w:t>
      </w:r>
      <w:proofErr w:type="spellStart"/>
      <w:r>
        <w:rPr>
          <w:rFonts w:ascii="Arial" w:hAnsi="Arial" w:cs="Arial"/>
        </w:rPr>
        <w:t>GoodNotes</w:t>
      </w:r>
      <w:proofErr w:type="spellEnd"/>
      <w:r>
        <w:rPr>
          <w:rFonts w:ascii="Arial" w:hAnsi="Arial" w:cs="Arial"/>
        </w:rPr>
        <w:t xml:space="preserve">, </w:t>
      </w:r>
      <w:r w:rsidR="00A208DE" w:rsidRPr="00A208DE">
        <w:rPr>
          <w:rFonts w:ascii="Arial" w:hAnsi="Arial" w:cs="Arial"/>
        </w:rPr>
        <w:t xml:space="preserve">OneNote) sichern oder alternativ ein E-Book anlegen. Beispiele und Anleitungen gibt es z.B. hier: </w:t>
      </w:r>
    </w:p>
    <w:p w:rsidR="00A208DE" w:rsidRPr="00A208DE" w:rsidRDefault="00A208DE" w:rsidP="00A208DE">
      <w:pPr>
        <w:pStyle w:val="Text"/>
        <w:jc w:val="both"/>
        <w:rPr>
          <w:rFonts w:ascii="Arial" w:hAnsi="Arial" w:cs="Arial"/>
        </w:rPr>
      </w:pPr>
    </w:p>
    <w:p w:rsidR="00A208DE" w:rsidRPr="00A208DE" w:rsidRDefault="00021DF5" w:rsidP="00A208DE">
      <w:pPr>
        <w:pStyle w:val="Text"/>
        <w:jc w:val="both"/>
        <w:rPr>
          <w:rStyle w:val="Hyperlink"/>
          <w:rFonts w:ascii="Arial" w:hAnsi="Arial" w:cs="Arial"/>
        </w:rPr>
      </w:pPr>
      <w:hyperlink r:id="rId15" w:history="1">
        <w:r w:rsidR="00A208DE" w:rsidRPr="00A208DE">
          <w:rPr>
            <w:rStyle w:val="Hyperlink"/>
            <w:rFonts w:ascii="Arial" w:hAnsi="Arial" w:cs="Arial"/>
          </w:rPr>
          <w:t>http://www.tabletbs.de/,Lde/Startseite/Unterricht/Dokumentieren++mit+Hilfe+von+eBooks</w:t>
        </w:r>
      </w:hyperlink>
    </w:p>
    <w:p w:rsidR="00A208DE" w:rsidRPr="00A208DE" w:rsidRDefault="00A208DE" w:rsidP="00A208DE">
      <w:pPr>
        <w:pStyle w:val="Text"/>
        <w:jc w:val="both"/>
        <w:rPr>
          <w:rFonts w:ascii="Arial" w:hAnsi="Arial" w:cs="Arial"/>
        </w:rPr>
      </w:pPr>
    </w:p>
    <w:p w:rsidR="00A208DE" w:rsidRPr="00A208DE" w:rsidRDefault="00A208DE" w:rsidP="00A208DE">
      <w:pPr>
        <w:pStyle w:val="Text"/>
        <w:jc w:val="both"/>
        <w:rPr>
          <w:rFonts w:ascii="Arial" w:hAnsi="Arial" w:cs="Arial"/>
        </w:rPr>
      </w:pPr>
      <w:r w:rsidRPr="00A208DE">
        <w:rPr>
          <w:rFonts w:ascii="Arial" w:hAnsi="Arial" w:cs="Arial"/>
        </w:rPr>
        <w:t>Hinsichtlich des Zeitmanagements und der Binnendifferenzierung bietet diese Stunde Variationsmöglichkeiten. Die Entscheidung obliegt der unterrichtenden Lehrkraft vor dem Hintergrund der Lernbedürfnisse der unterrichteten Klasse.</w:t>
      </w:r>
    </w:p>
    <w:p w:rsidR="00A208DE" w:rsidRPr="00A208DE" w:rsidRDefault="00A208DE" w:rsidP="00A208DE">
      <w:pPr>
        <w:pStyle w:val="Text"/>
        <w:jc w:val="both"/>
        <w:rPr>
          <w:rFonts w:ascii="Arial" w:hAnsi="Arial" w:cs="Arial"/>
        </w:rPr>
      </w:pPr>
    </w:p>
    <w:p w:rsidR="00A208DE" w:rsidRPr="00A208DE" w:rsidRDefault="00A208DE" w:rsidP="00A208DE">
      <w:pPr>
        <w:pStyle w:val="Text"/>
        <w:jc w:val="both"/>
        <w:rPr>
          <w:rFonts w:ascii="Arial" w:hAnsi="Arial" w:cs="Arial"/>
        </w:rPr>
      </w:pPr>
      <w:r w:rsidRPr="00A208DE">
        <w:rPr>
          <w:rFonts w:ascii="Arial" w:hAnsi="Arial" w:cs="Arial"/>
        </w:rPr>
        <w:lastRenderedPageBreak/>
        <w:t>Es ist denkbar, dass an den Stationen nur eine der beiden Aufgaben bearbeitet wird. Die Auswahl der Aufgabe sollte vorab durch die Lehrkraft erfolgen. Hierdurch böte sich die Möglichkeit, zugunsten des Transfers Zeit einzusparen. Die unbearbeiteten Aufgaben könnten eine Übungsmöglichkeit für den häuslichen Gebrauch darstellen, hierfür könnte auch das Kompetenzraster berücksichtigt werden.</w:t>
      </w:r>
    </w:p>
    <w:p w:rsidR="00A208DE" w:rsidRPr="00A208DE" w:rsidRDefault="00A208DE" w:rsidP="00A208DE">
      <w:pPr>
        <w:pStyle w:val="Text"/>
        <w:jc w:val="both"/>
        <w:rPr>
          <w:rFonts w:ascii="Arial" w:hAnsi="Arial" w:cs="Arial"/>
        </w:rPr>
      </w:pPr>
    </w:p>
    <w:p w:rsidR="00A208DE" w:rsidRPr="00A208DE" w:rsidRDefault="00A208DE" w:rsidP="00A208DE">
      <w:pPr>
        <w:pStyle w:val="Text"/>
        <w:jc w:val="both"/>
        <w:rPr>
          <w:rFonts w:ascii="Arial" w:hAnsi="Arial" w:cs="Arial"/>
        </w:rPr>
      </w:pPr>
      <w:r w:rsidRPr="00A208DE">
        <w:rPr>
          <w:rFonts w:ascii="Arial" w:hAnsi="Arial" w:cs="Arial"/>
        </w:rPr>
        <w:t>Ein Mittel der Binnendifferenzierung könnte sein,</w:t>
      </w:r>
      <w:r w:rsidR="00021DF5">
        <w:rPr>
          <w:rFonts w:ascii="Arial" w:hAnsi="Arial" w:cs="Arial"/>
        </w:rPr>
        <w:t xml:space="preserve"> dass besonders starke Schüleri</w:t>
      </w:r>
      <w:r w:rsidRPr="00A208DE">
        <w:rPr>
          <w:rFonts w:ascii="Arial" w:hAnsi="Arial" w:cs="Arial"/>
        </w:rPr>
        <w:t>nnen</w:t>
      </w:r>
      <w:r w:rsidR="00021DF5">
        <w:rPr>
          <w:rFonts w:ascii="Arial" w:hAnsi="Arial" w:cs="Arial"/>
        </w:rPr>
        <w:t xml:space="preserve"> und Schüler</w:t>
      </w:r>
      <w:r w:rsidRPr="00A208DE">
        <w:rPr>
          <w:rFonts w:ascii="Arial" w:hAnsi="Arial" w:cs="Arial"/>
        </w:rPr>
        <w:t xml:space="preserve"> an einer oder mehreren Stationen beide Aufgaben bearbeiten.</w:t>
      </w:r>
    </w:p>
    <w:p w:rsidR="00A208DE" w:rsidRDefault="00A208DE" w:rsidP="00A208DE">
      <w:pPr>
        <w:pStyle w:val="Text"/>
        <w:jc w:val="both"/>
        <w:rPr>
          <w:rFonts w:ascii="Arial" w:hAnsi="Arial" w:cs="Arial"/>
        </w:rPr>
      </w:pPr>
      <w:r w:rsidRPr="00A208DE">
        <w:rPr>
          <w:rFonts w:ascii="Arial" w:hAnsi="Arial" w:cs="Arial"/>
        </w:rPr>
        <w:t>Eine Alternative zur im Phasenplan vorgeschlagenen Arbeitsform könnte sein, dass die Stationen in Partnerarbeit bearbeitet werden. Hier</w:t>
      </w:r>
      <w:r w:rsidR="00021DF5">
        <w:rPr>
          <w:rFonts w:ascii="Arial" w:hAnsi="Arial" w:cs="Arial"/>
        </w:rPr>
        <w:t>durch werden schwächere Schüler</w:t>
      </w:r>
      <w:r w:rsidRPr="00A208DE">
        <w:rPr>
          <w:rFonts w:ascii="Arial" w:hAnsi="Arial" w:cs="Arial"/>
        </w:rPr>
        <w:t>innen</w:t>
      </w:r>
      <w:r w:rsidR="00021DF5">
        <w:rPr>
          <w:rFonts w:ascii="Arial" w:hAnsi="Arial" w:cs="Arial"/>
        </w:rPr>
        <w:t xml:space="preserve"> und Schüler</w:t>
      </w:r>
      <w:r w:rsidRPr="00A208DE">
        <w:rPr>
          <w:rFonts w:ascii="Arial" w:hAnsi="Arial" w:cs="Arial"/>
        </w:rPr>
        <w:t xml:space="preserve"> s</w:t>
      </w:r>
      <w:bookmarkStart w:id="0" w:name="_GoBack"/>
      <w:bookmarkEnd w:id="0"/>
      <w:r w:rsidRPr="00A208DE">
        <w:rPr>
          <w:rFonts w:ascii="Arial" w:hAnsi="Arial" w:cs="Arial"/>
        </w:rPr>
        <w:t>tärker unterstützt und ein kommunikatives Lernarrangement etabliert.</w:t>
      </w:r>
    </w:p>
    <w:p w:rsidR="006072DC" w:rsidRDefault="006072DC" w:rsidP="00A208DE">
      <w:pPr>
        <w:pStyle w:val="Text"/>
        <w:jc w:val="both"/>
        <w:rPr>
          <w:rFonts w:ascii="Arial" w:hAnsi="Arial" w:cs="Arial"/>
        </w:rPr>
      </w:pPr>
    </w:p>
    <w:p w:rsidR="006072DC" w:rsidRPr="00A208DE" w:rsidRDefault="006072DC" w:rsidP="00A208DE">
      <w:pPr>
        <w:pStyle w:val="Text"/>
        <w:jc w:val="both"/>
        <w:rPr>
          <w:rFonts w:ascii="Arial" w:hAnsi="Arial" w:cs="Arial"/>
        </w:rPr>
      </w:pPr>
      <w:r>
        <w:rPr>
          <w:rFonts w:ascii="Arial" w:hAnsi="Arial" w:cs="Arial"/>
        </w:rPr>
        <w:t xml:space="preserve">Lösungen zu den Aufgaben finden Sie unter der Datei </w:t>
      </w:r>
      <w:r w:rsidRPr="006072DC">
        <w:rPr>
          <w:rFonts w:ascii="Arial" w:hAnsi="Arial" w:cs="Arial"/>
          <w:color w:val="FF0000"/>
        </w:rPr>
        <w:t>02-2-4_LH</w:t>
      </w:r>
      <w:r w:rsidR="00ED4EBC">
        <w:rPr>
          <w:rFonts w:ascii="Arial" w:hAnsi="Arial" w:cs="Arial"/>
          <w:color w:val="FF0000"/>
        </w:rPr>
        <w:t>_Formalia</w:t>
      </w:r>
      <w:r>
        <w:rPr>
          <w:rFonts w:ascii="Arial" w:hAnsi="Arial" w:cs="Arial"/>
        </w:rPr>
        <w:t>.</w:t>
      </w:r>
    </w:p>
    <w:p w:rsidR="00B0455F" w:rsidRPr="00A208DE" w:rsidRDefault="00B0455F" w:rsidP="00544698">
      <w:pPr>
        <w:spacing w:after="160" w:line="259" w:lineRule="auto"/>
        <w:rPr>
          <w:rFonts w:cs="Arial"/>
          <w:sz w:val="22"/>
          <w:szCs w:val="22"/>
        </w:rPr>
      </w:pPr>
    </w:p>
    <w:sectPr w:rsidR="00B0455F" w:rsidRPr="00A208DE" w:rsidSect="00FC0F4A">
      <w:headerReference w:type="even" r:id="rId16"/>
      <w:headerReference w:type="default" r:id="rId17"/>
      <w:footerReference w:type="even" r:id="rId18"/>
      <w:footerReference w:type="default" r:id="rId19"/>
      <w:headerReference w:type="first" r:id="rId20"/>
      <w:footerReference w:type="first" r:id="rId21"/>
      <w:pgSz w:w="11906" w:h="16838"/>
      <w:pgMar w:top="1843"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16FE" w:rsidRDefault="006116FE" w:rsidP="001676EC">
      <w:r>
        <w:separator/>
      </w:r>
    </w:p>
  </w:endnote>
  <w:endnote w:type="continuationSeparator" w:id="0">
    <w:p w:rsidR="006116FE" w:rsidRDefault="006116FE"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Corbel"/>
    <w:charset w:val="00"/>
    <w:family w:val="auto"/>
    <w:pitch w:val="variable"/>
    <w:sig w:usb0="00000003" w:usb1="500079DB" w:usb2="0000001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15C" w:rsidRDefault="00E9115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967B4FA" wp14:editId="4A96D9C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021DF5" w:rsidRPr="00021DF5">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67B4FA"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021DF5" w:rsidRPr="00021DF5">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182C690E" wp14:editId="7AC6EA71">
          <wp:simplePos x="0" y="0"/>
          <wp:positionH relativeFrom="column">
            <wp:posOffset>-727075</wp:posOffset>
          </wp:positionH>
          <wp:positionV relativeFrom="paragraph">
            <wp:posOffset>-25400</wp:posOffset>
          </wp:positionV>
          <wp:extent cx="1310400" cy="478800"/>
          <wp:effectExtent l="0" t="0" r="0" b="0"/>
          <wp:wrapNone/>
          <wp:docPr id="4" name="Grafik 4"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3C1CDF45" wp14:editId="3AAE3B66">
          <wp:simplePos x="0" y="0"/>
          <wp:positionH relativeFrom="column">
            <wp:posOffset>968375</wp:posOffset>
          </wp:positionH>
          <wp:positionV relativeFrom="paragraph">
            <wp:posOffset>168910</wp:posOffset>
          </wp:positionV>
          <wp:extent cx="590400" cy="205200"/>
          <wp:effectExtent l="0" t="0" r="635" b="4445"/>
          <wp:wrapNone/>
          <wp:docPr id="5" name="Grafik 5"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49299005" wp14:editId="5A86F318">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9299005"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rsidR="001676EC" w:rsidRDefault="001676EC" w:rsidP="001676EC"/>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1662856F" wp14:editId="5CA5A959">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021DF5" w:rsidRPr="00021DF5">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62856F"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021DF5" w:rsidRPr="00021DF5">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5A5E93BF" wp14:editId="7956ED1C">
          <wp:simplePos x="0" y="0"/>
          <wp:positionH relativeFrom="column">
            <wp:posOffset>967565</wp:posOffset>
          </wp:positionH>
          <wp:positionV relativeFrom="paragraph">
            <wp:posOffset>170180</wp:posOffset>
          </wp:positionV>
          <wp:extent cx="590550" cy="206375"/>
          <wp:effectExtent l="0" t="0" r="6350" b="0"/>
          <wp:wrapNone/>
          <wp:docPr id="7" name="Grafik 7"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16D34C80" wp14:editId="432A919B">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6D34C80"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5320CF9C" wp14:editId="2CC96785">
          <wp:simplePos x="0" y="0"/>
          <wp:positionH relativeFrom="column">
            <wp:posOffset>-726124</wp:posOffset>
          </wp:positionH>
          <wp:positionV relativeFrom="paragraph">
            <wp:posOffset>-24999</wp:posOffset>
          </wp:positionV>
          <wp:extent cx="1308735" cy="477520"/>
          <wp:effectExtent l="0" t="0" r="0" b="5080"/>
          <wp:wrapNone/>
          <wp:docPr id="11" name="Grafik 11"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16FE" w:rsidRDefault="006116FE" w:rsidP="001676EC">
      <w:r>
        <w:separator/>
      </w:r>
    </w:p>
  </w:footnote>
  <w:footnote w:type="continuationSeparator" w:id="0">
    <w:p w:rsidR="006116FE" w:rsidRDefault="006116FE"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15C" w:rsidRDefault="00E9115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Ind w:w="-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A66171" w:rsidTr="00C30833">
      <w:trPr>
        <w:trHeight w:val="300"/>
      </w:trPr>
      <w:tc>
        <w:tcPr>
          <w:tcW w:w="1425" w:type="dxa"/>
        </w:tcPr>
        <w:p w:rsidR="001676EC" w:rsidRPr="00A66171" w:rsidRDefault="00E9115C" w:rsidP="001676EC">
          <w:pPr>
            <w:rPr>
              <w:rFonts w:ascii="Verdana" w:hAnsi="Verdana" w:cs="Arial"/>
              <w:color w:val="FFFFFF" w:themeColor="background1"/>
              <w:sz w:val="20"/>
            </w:rPr>
          </w:pPr>
          <w:proofErr w:type="spellStart"/>
          <w:r>
            <w:rPr>
              <w:rFonts w:cs="Arial"/>
              <w:color w:val="FFFFFF" w:themeColor="background1"/>
              <w:sz w:val="22"/>
            </w:rPr>
            <w:t>Formalia</w:t>
          </w:r>
          <w:proofErr w:type="spellEnd"/>
        </w:p>
      </w:tc>
      <w:tc>
        <w:tcPr>
          <w:tcW w:w="6560" w:type="dxa"/>
        </w:tcPr>
        <w:p w:rsidR="001676EC" w:rsidRPr="00A66171" w:rsidRDefault="001676EC" w:rsidP="001676EC">
          <w:pPr>
            <w:rPr>
              <w:rFonts w:ascii="Verdana" w:hAnsi="Verdana" w:cs="Arial"/>
              <w:color w:val="FFFFFF" w:themeColor="background1"/>
              <w:sz w:val="20"/>
            </w:rPr>
          </w:pPr>
        </w:p>
      </w:tc>
    </w:tr>
  </w:tbl>
  <w:p w:rsidR="001676EC" w:rsidRDefault="001676EC">
    <w:pPr>
      <w:pStyle w:val="Kopfzeile"/>
      <w:rPr>
        <w:noProof/>
        <w:lang w:eastAsia="de-DE"/>
      </w:rPr>
    </w:pPr>
    <w:r w:rsidRPr="001676EC">
      <w:rPr>
        <w:noProof/>
        <w:lang w:eastAsia="de-DE"/>
      </w:rPr>
      <w:drawing>
        <wp:anchor distT="0" distB="0" distL="114300" distR="114300" simplePos="0" relativeHeight="251658240" behindDoc="1" locked="1" layoutInCell="1" allowOverlap="1" wp14:anchorId="7BC52990" wp14:editId="55D86356">
          <wp:simplePos x="0" y="0"/>
          <wp:positionH relativeFrom="column">
            <wp:posOffset>-901700</wp:posOffset>
          </wp:positionH>
          <wp:positionV relativeFrom="paragraph">
            <wp:posOffset>-538480</wp:posOffset>
          </wp:positionV>
          <wp:extent cx="7588250" cy="856615"/>
          <wp:effectExtent l="0" t="0" r="0" b="635"/>
          <wp:wrapNone/>
          <wp:docPr id="2" name="Grafik 2"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0F4A" w:rsidRDefault="001676EC" w:rsidP="001676EC">
    <w:pPr>
      <w:pStyle w:val="Kopfzeile"/>
      <w:tabs>
        <w:tab w:val="clear" w:pos="9072"/>
      </w:tabs>
      <w:rPr>
        <w:sz w:val="10"/>
      </w:rPr>
    </w:pPr>
    <w:r w:rsidRPr="00435C55">
      <w:rPr>
        <w:noProof/>
        <w:lang w:eastAsia="de-DE"/>
      </w:rPr>
      <w:drawing>
        <wp:anchor distT="0" distB="0" distL="114300" distR="114300" simplePos="0" relativeHeight="251660288" behindDoc="1" locked="1" layoutInCell="1" allowOverlap="1" wp14:anchorId="0628D369" wp14:editId="67432800">
          <wp:simplePos x="0" y="0"/>
          <wp:positionH relativeFrom="column">
            <wp:posOffset>-925830</wp:posOffset>
          </wp:positionH>
          <wp:positionV relativeFrom="paragraph">
            <wp:posOffset>-438785</wp:posOffset>
          </wp:positionV>
          <wp:extent cx="7592060" cy="1713230"/>
          <wp:effectExtent l="0" t="0" r="0" b="1270"/>
          <wp:wrapNone/>
          <wp:docPr id="6" name="Grafik 6"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676EC" w:rsidRDefault="001676EC" w:rsidP="001676EC">
    <w:pPr>
      <w:pStyle w:val="Kopfzeile"/>
      <w:tabs>
        <w:tab w:val="clear" w:pos="9072"/>
      </w:tabs>
    </w:pPr>
    <w:r>
      <w:tab/>
    </w:r>
  </w:p>
  <w:tbl>
    <w:tblPr>
      <w:tblStyle w:val="Tabellenraster"/>
      <w:tblW w:w="0" w:type="auto"/>
      <w:tblInd w:w="-8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7"/>
      <w:gridCol w:w="6560"/>
    </w:tblGrid>
    <w:tr w:rsidR="001676EC" w:rsidRPr="008D002F" w:rsidTr="00C30833">
      <w:trPr>
        <w:trHeight w:val="300"/>
      </w:trPr>
      <w:tc>
        <w:tcPr>
          <w:tcW w:w="1537" w:type="dxa"/>
        </w:tcPr>
        <w:p w:rsidR="00E9115C" w:rsidRDefault="00E9115C" w:rsidP="00D23DE2">
          <w:pPr>
            <w:rPr>
              <w:rFonts w:cs="Arial"/>
              <w:color w:val="FFFFFF" w:themeColor="background1"/>
              <w:sz w:val="22"/>
              <w:szCs w:val="22"/>
            </w:rPr>
          </w:pPr>
          <w:r>
            <w:rPr>
              <w:rFonts w:cs="Arial"/>
              <w:color w:val="FFFFFF" w:themeColor="background1"/>
              <w:sz w:val="22"/>
              <w:szCs w:val="22"/>
            </w:rPr>
            <w:t xml:space="preserve">Lyrik </w:t>
          </w:r>
        </w:p>
        <w:p w:rsidR="001676EC" w:rsidRPr="009A57E0" w:rsidRDefault="00D23DE2" w:rsidP="00D23DE2">
          <w:pPr>
            <w:rPr>
              <w:rFonts w:cs="Arial"/>
              <w:color w:val="FFFFFF" w:themeColor="background1"/>
              <w:sz w:val="22"/>
              <w:szCs w:val="22"/>
            </w:rPr>
          </w:pPr>
          <w:proofErr w:type="spellStart"/>
          <w:r w:rsidRPr="009A57E0">
            <w:rPr>
              <w:rFonts w:cs="Arial"/>
              <w:color w:val="FFFFFF" w:themeColor="background1"/>
              <w:sz w:val="22"/>
              <w:szCs w:val="22"/>
            </w:rPr>
            <w:t>Formalia</w:t>
          </w:r>
          <w:proofErr w:type="spellEnd"/>
        </w:p>
      </w:tc>
      <w:tc>
        <w:tcPr>
          <w:tcW w:w="6560" w:type="dxa"/>
        </w:tcPr>
        <w:p w:rsidR="001676EC" w:rsidRPr="008D002F" w:rsidRDefault="001676EC" w:rsidP="001676EC">
          <w:pPr>
            <w:rPr>
              <w:rFonts w:cs="Arial"/>
              <w:color w:val="FFFFFF" w:themeColor="background1"/>
              <w:sz w:val="22"/>
              <w:szCs w:val="22"/>
            </w:rPr>
          </w:pPr>
        </w:p>
      </w:tc>
    </w:tr>
    <w:tr w:rsidR="001676EC" w:rsidRPr="008D002F" w:rsidTr="00C30833">
      <w:trPr>
        <w:trHeight w:val="300"/>
      </w:trPr>
      <w:tc>
        <w:tcPr>
          <w:tcW w:w="1537" w:type="dxa"/>
        </w:tcPr>
        <w:p w:rsidR="001676EC" w:rsidRPr="008D002F" w:rsidRDefault="001676EC" w:rsidP="001676EC">
          <w:pPr>
            <w:rPr>
              <w:rFonts w:cs="Arial"/>
              <w:color w:val="FFFFFF" w:themeColor="background1"/>
              <w:sz w:val="22"/>
              <w:szCs w:val="22"/>
            </w:rPr>
          </w:pPr>
        </w:p>
      </w:tc>
      <w:tc>
        <w:tcPr>
          <w:tcW w:w="6560" w:type="dxa"/>
        </w:tcPr>
        <w:p w:rsidR="001676EC" w:rsidRPr="008D002F" w:rsidRDefault="001676EC" w:rsidP="001676EC">
          <w:pPr>
            <w:rPr>
              <w:rFonts w:cs="Arial"/>
              <w:color w:val="FFFFFF" w:themeColor="background1"/>
              <w:sz w:val="22"/>
              <w:szCs w:val="22"/>
            </w:rPr>
          </w:pPr>
        </w:p>
      </w:tc>
    </w:tr>
  </w:tbl>
  <w:p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35AA2"/>
    <w:multiLevelType w:val="hybridMultilevel"/>
    <w:tmpl w:val="B44A1E5E"/>
    <w:lvl w:ilvl="0" w:tplc="12582A34">
      <w:start w:val="1"/>
      <w:numFmt w:val="bullet"/>
      <w:lvlText w:val="•"/>
      <w:lvlJc w:val="left"/>
      <w:pPr>
        <w:ind w:left="21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2E5E4E">
      <w:start w:val="1"/>
      <w:numFmt w:val="bullet"/>
      <w:lvlText w:val="•"/>
      <w:lvlJc w:val="left"/>
      <w:pPr>
        <w:ind w:left="45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908F52">
      <w:start w:val="1"/>
      <w:numFmt w:val="bullet"/>
      <w:lvlText w:val="•"/>
      <w:lvlJc w:val="left"/>
      <w:pPr>
        <w:ind w:left="69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F2052E">
      <w:start w:val="1"/>
      <w:numFmt w:val="bullet"/>
      <w:lvlText w:val="•"/>
      <w:lvlJc w:val="left"/>
      <w:pPr>
        <w:ind w:left="93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53ABBBA">
      <w:start w:val="1"/>
      <w:numFmt w:val="bullet"/>
      <w:lvlText w:val="•"/>
      <w:lvlJc w:val="left"/>
      <w:pPr>
        <w:ind w:left="117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430F33C">
      <w:start w:val="1"/>
      <w:numFmt w:val="bullet"/>
      <w:lvlText w:val="•"/>
      <w:lvlJc w:val="left"/>
      <w:pPr>
        <w:ind w:left="141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888F4E">
      <w:start w:val="1"/>
      <w:numFmt w:val="bullet"/>
      <w:lvlText w:val="•"/>
      <w:lvlJc w:val="left"/>
      <w:pPr>
        <w:ind w:left="165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E638AC">
      <w:start w:val="1"/>
      <w:numFmt w:val="bullet"/>
      <w:lvlText w:val="•"/>
      <w:lvlJc w:val="left"/>
      <w:pPr>
        <w:ind w:left="189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9E433A2">
      <w:start w:val="1"/>
      <w:numFmt w:val="bullet"/>
      <w:lvlText w:val="•"/>
      <w:lvlJc w:val="left"/>
      <w:pPr>
        <w:ind w:left="213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1B6E0DF4"/>
    <w:multiLevelType w:val="hybridMultilevel"/>
    <w:tmpl w:val="AE3A8EB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2FB5495"/>
    <w:multiLevelType w:val="hybridMultilevel"/>
    <w:tmpl w:val="125CC2B4"/>
    <w:lvl w:ilvl="0" w:tplc="12582A34">
      <w:start w:val="1"/>
      <w:numFmt w:val="bullet"/>
      <w:lvlText w:val="•"/>
      <w:lvlJc w:val="left"/>
      <w:pPr>
        <w:ind w:left="21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9243C44"/>
    <w:multiLevelType w:val="hybridMultilevel"/>
    <w:tmpl w:val="61989E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96C7CF3"/>
    <w:multiLevelType w:val="hybridMultilevel"/>
    <w:tmpl w:val="74EC04B4"/>
    <w:lvl w:ilvl="0" w:tplc="17AA2132">
      <w:start w:val="1"/>
      <w:numFmt w:val="bullet"/>
      <w:lvlText w:val="•"/>
      <w:lvlJc w:val="left"/>
      <w:pPr>
        <w:ind w:left="218" w:hanging="218"/>
      </w:pPr>
      <w:rPr>
        <w:rFonts w:hAnsi="Arial Unicode MS"/>
        <w:caps w:val="0"/>
        <w:smallCaps w:val="0"/>
        <w:strike w:val="0"/>
        <w:dstrike w:val="0"/>
        <w:outline w:val="0"/>
        <w:emboss w:val="0"/>
        <w:imprint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1D31C7B"/>
    <w:multiLevelType w:val="hybridMultilevel"/>
    <w:tmpl w:val="DD9061D8"/>
    <w:lvl w:ilvl="0" w:tplc="17AA2132">
      <w:start w:val="1"/>
      <w:numFmt w:val="bullet"/>
      <w:lvlText w:val="•"/>
      <w:lvlJc w:val="left"/>
      <w:pPr>
        <w:ind w:left="218" w:hanging="218"/>
      </w:pPr>
      <w:rPr>
        <w:rFonts w:hAnsi="Arial Unicode MS"/>
        <w:caps w:val="0"/>
        <w:smallCaps w:val="0"/>
        <w:strike w:val="0"/>
        <w:dstrike w:val="0"/>
        <w:outline w:val="0"/>
        <w:emboss w:val="0"/>
        <w:imprint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3DE345C">
      <w:start w:val="1"/>
      <w:numFmt w:val="bullet"/>
      <w:lvlText w:val="•"/>
      <w:lvlJc w:val="left"/>
      <w:pPr>
        <w:ind w:left="45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B053E6">
      <w:start w:val="1"/>
      <w:numFmt w:val="bullet"/>
      <w:lvlText w:val="•"/>
      <w:lvlJc w:val="left"/>
      <w:pPr>
        <w:ind w:left="69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5C38BC">
      <w:start w:val="1"/>
      <w:numFmt w:val="bullet"/>
      <w:lvlText w:val="•"/>
      <w:lvlJc w:val="left"/>
      <w:pPr>
        <w:ind w:left="93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C49430">
      <w:start w:val="1"/>
      <w:numFmt w:val="bullet"/>
      <w:lvlText w:val="•"/>
      <w:lvlJc w:val="left"/>
      <w:pPr>
        <w:ind w:left="117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20250B4">
      <w:start w:val="1"/>
      <w:numFmt w:val="bullet"/>
      <w:lvlText w:val="•"/>
      <w:lvlJc w:val="left"/>
      <w:pPr>
        <w:ind w:left="141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B8E1CE">
      <w:start w:val="1"/>
      <w:numFmt w:val="bullet"/>
      <w:lvlText w:val="•"/>
      <w:lvlJc w:val="left"/>
      <w:pPr>
        <w:ind w:left="165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5B822D2">
      <w:start w:val="1"/>
      <w:numFmt w:val="bullet"/>
      <w:lvlText w:val="•"/>
      <w:lvlJc w:val="left"/>
      <w:pPr>
        <w:ind w:left="189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65693F8">
      <w:start w:val="1"/>
      <w:numFmt w:val="bullet"/>
      <w:lvlText w:val="•"/>
      <w:lvlJc w:val="left"/>
      <w:pPr>
        <w:ind w:left="213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63F62088"/>
    <w:multiLevelType w:val="hybridMultilevel"/>
    <w:tmpl w:val="26560D76"/>
    <w:lvl w:ilvl="0" w:tplc="17AA2132">
      <w:start w:val="1"/>
      <w:numFmt w:val="bullet"/>
      <w:lvlText w:val="•"/>
      <w:lvlJc w:val="left"/>
      <w:pPr>
        <w:ind w:left="218" w:hanging="218"/>
      </w:pPr>
      <w:rPr>
        <w:rFonts w:hAnsi="Arial Unicode MS"/>
        <w:caps w:val="0"/>
        <w:smallCaps w:val="0"/>
        <w:strike w:val="0"/>
        <w:dstrike w:val="0"/>
        <w:outline w:val="0"/>
        <w:emboss w:val="0"/>
        <w:imprint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5"/>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6EC"/>
    <w:rsid w:val="00021DF5"/>
    <w:rsid w:val="00077EC8"/>
    <w:rsid w:val="00097918"/>
    <w:rsid w:val="000C1165"/>
    <w:rsid w:val="000C3EA5"/>
    <w:rsid w:val="00145D69"/>
    <w:rsid w:val="001676EC"/>
    <w:rsid w:val="00190AB5"/>
    <w:rsid w:val="00212500"/>
    <w:rsid w:val="002444B1"/>
    <w:rsid w:val="00260E1B"/>
    <w:rsid w:val="002E3BE5"/>
    <w:rsid w:val="003627F1"/>
    <w:rsid w:val="00377B7C"/>
    <w:rsid w:val="00544698"/>
    <w:rsid w:val="00551808"/>
    <w:rsid w:val="00604C59"/>
    <w:rsid w:val="006072DC"/>
    <w:rsid w:val="006116FE"/>
    <w:rsid w:val="0062017E"/>
    <w:rsid w:val="00670046"/>
    <w:rsid w:val="00671265"/>
    <w:rsid w:val="007C5595"/>
    <w:rsid w:val="00812628"/>
    <w:rsid w:val="00827355"/>
    <w:rsid w:val="00865239"/>
    <w:rsid w:val="00886C96"/>
    <w:rsid w:val="00896F42"/>
    <w:rsid w:val="008D002F"/>
    <w:rsid w:val="00902B60"/>
    <w:rsid w:val="009A57E0"/>
    <w:rsid w:val="009E3849"/>
    <w:rsid w:val="00A208DE"/>
    <w:rsid w:val="00A66171"/>
    <w:rsid w:val="00B0455F"/>
    <w:rsid w:val="00C02096"/>
    <w:rsid w:val="00C10209"/>
    <w:rsid w:val="00C130B1"/>
    <w:rsid w:val="00C30833"/>
    <w:rsid w:val="00D23DE2"/>
    <w:rsid w:val="00E71E36"/>
    <w:rsid w:val="00E9115C"/>
    <w:rsid w:val="00ED4EBC"/>
    <w:rsid w:val="00F04EC2"/>
    <w:rsid w:val="00F47EBA"/>
    <w:rsid w:val="00F86B0D"/>
    <w:rsid w:val="00FC0F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943F230"/>
  <w15:docId w15:val="{5459FAC4-4C35-564F-9042-C2A21CAB4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676EC"/>
    <w:pPr>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5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sz w:val="22"/>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B0455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0455F"/>
    <w:rPr>
      <w:rFonts w:ascii="Tahoma" w:eastAsia="Times New Roman" w:hAnsi="Tahoma" w:cs="Tahoma"/>
      <w:sz w:val="16"/>
      <w:szCs w:val="16"/>
      <w:lang w:eastAsia="de-DE"/>
    </w:rPr>
  </w:style>
  <w:style w:type="table" w:customStyle="1" w:styleId="TableNormal">
    <w:name w:val="Table Normal"/>
    <w:rsid w:val="00B0455F"/>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de-DE"/>
    </w:rPr>
    <w:tblPr>
      <w:tblInd w:w="0" w:type="dxa"/>
      <w:tblCellMar>
        <w:top w:w="0" w:type="dxa"/>
        <w:left w:w="0" w:type="dxa"/>
        <w:bottom w:w="0" w:type="dxa"/>
        <w:right w:w="0" w:type="dxa"/>
      </w:tblCellMar>
    </w:tblPr>
  </w:style>
  <w:style w:type="paragraph" w:customStyle="1" w:styleId="Tabellenstil1">
    <w:name w:val="Tabellenstil 1"/>
    <w:rsid w:val="00B0455F"/>
    <w:pPr>
      <w:pBdr>
        <w:top w:val="nil"/>
        <w:left w:val="nil"/>
        <w:bottom w:val="nil"/>
        <w:right w:val="nil"/>
        <w:between w:val="nil"/>
        <w:bar w:val="nil"/>
      </w:pBdr>
      <w:spacing w:after="0" w:line="240" w:lineRule="auto"/>
    </w:pPr>
    <w:rPr>
      <w:rFonts w:ascii="Helvetica Neue" w:eastAsia="Arial Unicode MS" w:hAnsi="Helvetica Neue" w:cs="Arial Unicode MS"/>
      <w:b/>
      <w:bCs/>
      <w:color w:val="000000"/>
      <w:sz w:val="20"/>
      <w:szCs w:val="20"/>
      <w:bdr w:val="nil"/>
      <w:lang w:eastAsia="de-DE"/>
      <w14:textOutline w14:w="0" w14:cap="flat" w14:cmpd="sng" w14:algn="ctr">
        <w14:noFill/>
        <w14:prstDash w14:val="solid"/>
        <w14:bevel/>
      </w14:textOutline>
    </w:rPr>
  </w:style>
  <w:style w:type="paragraph" w:customStyle="1" w:styleId="Tabellenstil2">
    <w:name w:val="Tabellenstil 2"/>
    <w:rsid w:val="00B0455F"/>
    <w:pPr>
      <w:pBdr>
        <w:top w:val="nil"/>
        <w:left w:val="nil"/>
        <w:bottom w:val="nil"/>
        <w:right w:val="nil"/>
        <w:between w:val="nil"/>
        <w:bar w:val="nil"/>
      </w:pBdr>
      <w:spacing w:after="0" w:line="240" w:lineRule="auto"/>
    </w:pPr>
    <w:rPr>
      <w:rFonts w:ascii="Helvetica Neue" w:eastAsia="Arial Unicode MS" w:hAnsi="Helvetica Neue" w:cs="Arial Unicode MS"/>
      <w:color w:val="000000"/>
      <w:sz w:val="20"/>
      <w:szCs w:val="20"/>
      <w:bdr w:val="nil"/>
      <w:lang w:val="en-US" w:eastAsia="de-DE"/>
      <w14:textOutline w14:w="0" w14:cap="flat" w14:cmpd="sng" w14:algn="ctr">
        <w14:noFill/>
        <w14:prstDash w14:val="solid"/>
        <w14:bevel/>
      </w14:textOutline>
    </w:rPr>
  </w:style>
  <w:style w:type="paragraph" w:styleId="Listenabsatz">
    <w:name w:val="List Paragraph"/>
    <w:basedOn w:val="Standard"/>
    <w:uiPriority w:val="34"/>
    <w:qFormat/>
    <w:rsid w:val="00A208DE"/>
    <w:pPr>
      <w:ind w:left="720"/>
      <w:contextualSpacing/>
    </w:pPr>
    <w:rPr>
      <w:rFonts w:ascii="Times New Roman" w:hAnsi="Times New Roman"/>
    </w:rPr>
  </w:style>
  <w:style w:type="character" w:customStyle="1" w:styleId="Hyperlink0">
    <w:name w:val="Hyperlink.0"/>
    <w:basedOn w:val="Hyperlink"/>
    <w:rsid w:val="00A208DE"/>
    <w:rPr>
      <w:color w:val="0563C1" w:themeColor="hyperlink"/>
      <w:u w:val="single"/>
    </w:rPr>
  </w:style>
  <w:style w:type="character" w:styleId="Hyperlink">
    <w:name w:val="Hyperlink"/>
    <w:basedOn w:val="Absatz-Standardschriftart"/>
    <w:uiPriority w:val="99"/>
    <w:unhideWhenUsed/>
    <w:rsid w:val="00A208DE"/>
    <w:rPr>
      <w:color w:val="0563C1" w:themeColor="hyperlink"/>
      <w:u w:val="single"/>
    </w:rPr>
  </w:style>
  <w:style w:type="paragraph" w:styleId="StandardWeb">
    <w:name w:val="Normal (Web)"/>
    <w:basedOn w:val="Standard"/>
    <w:uiPriority w:val="99"/>
    <w:unhideWhenUsed/>
    <w:rsid w:val="00A208DE"/>
    <w:pPr>
      <w:spacing w:before="100" w:beforeAutospacing="1" w:after="100" w:afterAutospacing="1"/>
    </w:pPr>
    <w:rPr>
      <w:rFonts w:ascii="Times New Roman" w:hAnsi="Times New Roman"/>
    </w:rPr>
  </w:style>
  <w:style w:type="paragraph" w:customStyle="1" w:styleId="Text">
    <w:name w:val="Text"/>
    <w:rsid w:val="00A208DE"/>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de-DE"/>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www.tabletbs.de/,Lde/Startseite/Unterricht/Dokumentieren++mit+Hilfe+von+eBooks" TargetMode="Externa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padlet.com/mathias_geiger/uo3b0vw5jkknw889"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foot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A013C31-C6BF-4362-8928-C08529A5184A}">
  <ds:schemaRefs>
    <ds:schemaRef ds:uri="http://schemas.microsoft.com/sharepoint/v3/contenttype/forms"/>
  </ds:schemaRefs>
</ds:datastoreItem>
</file>

<file path=customXml/itemProps2.xml><?xml version="1.0" encoding="utf-8"?>
<ds:datastoreItem xmlns:ds="http://schemas.openxmlformats.org/officeDocument/2006/customXml" ds:itemID="{8B6B29FD-026D-4E7C-AE8A-77EE8BD77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9C8CB5-43F5-419D-9956-BCC5B206375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617</Words>
  <Characters>3891</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4500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Klein, Tajana (ZSL)</cp:lastModifiedBy>
  <cp:revision>3</cp:revision>
  <dcterms:created xsi:type="dcterms:W3CDTF">2020-07-18T11:58:00Z</dcterms:created>
  <dcterms:modified xsi:type="dcterms:W3CDTF">2020-07-20T09:42:00Z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